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CEF79" w14:textId="77777777" w:rsidR="00F816D4" w:rsidRPr="00CF2898" w:rsidRDefault="00F816D4" w:rsidP="00F816D4">
      <w:pPr>
        <w:jc w:val="center"/>
        <w:rPr>
          <w:b/>
          <w:sz w:val="26"/>
          <w:szCs w:val="26"/>
        </w:rPr>
      </w:pPr>
      <w:r w:rsidRPr="00CF2898">
        <w:rPr>
          <w:b/>
          <w:sz w:val="26"/>
          <w:szCs w:val="26"/>
        </w:rPr>
        <w:t xml:space="preserve">ПОЛОЖЕНИЕ </w:t>
      </w:r>
    </w:p>
    <w:p w14:paraId="6FFBC308" w14:textId="0232068C" w:rsidR="00F816D4" w:rsidRPr="00CF2898" w:rsidRDefault="00832551" w:rsidP="00F816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86767D" w:rsidRPr="00CF2898">
        <w:rPr>
          <w:b/>
          <w:sz w:val="26"/>
          <w:szCs w:val="26"/>
          <w:lang w:val="en-US"/>
        </w:rPr>
        <w:t>I</w:t>
      </w:r>
      <w:r w:rsidR="00F816D4" w:rsidRPr="00CF2898">
        <w:rPr>
          <w:b/>
          <w:sz w:val="26"/>
          <w:szCs w:val="26"/>
        </w:rPr>
        <w:t xml:space="preserve"> </w:t>
      </w:r>
      <w:r w:rsidR="0086767D" w:rsidRPr="00CF2898">
        <w:rPr>
          <w:b/>
          <w:sz w:val="26"/>
          <w:szCs w:val="26"/>
        </w:rPr>
        <w:t>Всероссийского</w:t>
      </w:r>
      <w:r w:rsidR="00F816D4" w:rsidRPr="00CF2898">
        <w:rPr>
          <w:b/>
          <w:sz w:val="26"/>
          <w:szCs w:val="26"/>
        </w:rPr>
        <w:t xml:space="preserve"> фестиваля-конкурса</w:t>
      </w:r>
    </w:p>
    <w:p w14:paraId="2875EE16" w14:textId="77777777" w:rsidR="00F816D4" w:rsidRPr="00CF2898" w:rsidRDefault="00F816D4" w:rsidP="00F816D4">
      <w:pPr>
        <w:jc w:val="center"/>
        <w:rPr>
          <w:b/>
          <w:sz w:val="26"/>
          <w:szCs w:val="26"/>
        </w:rPr>
      </w:pPr>
      <w:r w:rsidRPr="00CF2898">
        <w:rPr>
          <w:b/>
          <w:sz w:val="26"/>
          <w:szCs w:val="26"/>
        </w:rPr>
        <w:t>молодых исполнителей народной песни</w:t>
      </w:r>
    </w:p>
    <w:p w14:paraId="4F3B9649" w14:textId="77777777" w:rsidR="00F816D4" w:rsidRPr="00CF2898" w:rsidRDefault="00F816D4" w:rsidP="00F816D4">
      <w:pPr>
        <w:jc w:val="center"/>
        <w:rPr>
          <w:b/>
          <w:sz w:val="26"/>
          <w:szCs w:val="26"/>
        </w:rPr>
      </w:pPr>
      <w:r w:rsidRPr="00CF2898">
        <w:rPr>
          <w:b/>
          <w:sz w:val="26"/>
          <w:szCs w:val="26"/>
        </w:rPr>
        <w:t>«Песни родного края»</w:t>
      </w:r>
    </w:p>
    <w:p w14:paraId="1A3E8C35" w14:textId="0DB61D0D" w:rsidR="00F816D4" w:rsidRPr="00CF2898" w:rsidRDefault="009367C1" w:rsidP="00F816D4">
      <w:pPr>
        <w:jc w:val="center"/>
        <w:rPr>
          <w:b/>
          <w:sz w:val="26"/>
          <w:szCs w:val="26"/>
        </w:rPr>
      </w:pPr>
      <w:r w:rsidRPr="00CF2898">
        <w:rPr>
          <w:b/>
          <w:sz w:val="26"/>
          <w:szCs w:val="26"/>
        </w:rPr>
        <w:t>09.02.</w:t>
      </w:r>
      <w:r w:rsidR="00F816D4" w:rsidRPr="00CF2898">
        <w:rPr>
          <w:b/>
          <w:sz w:val="26"/>
          <w:szCs w:val="26"/>
        </w:rPr>
        <w:t>202</w:t>
      </w:r>
      <w:r w:rsidR="00832551">
        <w:rPr>
          <w:b/>
          <w:sz w:val="26"/>
          <w:szCs w:val="26"/>
          <w:lang w:val="en-US"/>
        </w:rPr>
        <w:t>4</w:t>
      </w:r>
      <w:r w:rsidRPr="00CF2898">
        <w:rPr>
          <w:b/>
          <w:sz w:val="26"/>
          <w:szCs w:val="26"/>
        </w:rPr>
        <w:t xml:space="preserve">, </w:t>
      </w:r>
      <w:r w:rsidR="00F816D4" w:rsidRPr="00CF2898">
        <w:rPr>
          <w:b/>
          <w:sz w:val="26"/>
          <w:szCs w:val="26"/>
        </w:rPr>
        <w:t>г. Екатеринбург</w:t>
      </w:r>
    </w:p>
    <w:p w14:paraId="6C957FC1" w14:textId="77777777" w:rsidR="00F816D4" w:rsidRPr="00CF2898" w:rsidRDefault="00F816D4" w:rsidP="00F816D4">
      <w:pPr>
        <w:jc w:val="center"/>
        <w:rPr>
          <w:sz w:val="26"/>
          <w:szCs w:val="26"/>
        </w:rPr>
      </w:pPr>
    </w:p>
    <w:p w14:paraId="3E52F949" w14:textId="77777777" w:rsidR="00F816D4" w:rsidRPr="00CF2898" w:rsidRDefault="00F816D4" w:rsidP="00F816D4">
      <w:pPr>
        <w:widowControl w:val="0"/>
        <w:numPr>
          <w:ilvl w:val="0"/>
          <w:numId w:val="1"/>
        </w:numPr>
        <w:snapToGrid w:val="0"/>
        <w:ind w:left="0" w:firstLine="567"/>
        <w:jc w:val="both"/>
        <w:rPr>
          <w:b/>
          <w:sz w:val="26"/>
          <w:szCs w:val="26"/>
        </w:rPr>
      </w:pPr>
      <w:r w:rsidRPr="00CF2898">
        <w:rPr>
          <w:b/>
          <w:sz w:val="26"/>
          <w:szCs w:val="26"/>
        </w:rPr>
        <w:t>Учредители конкурса</w:t>
      </w:r>
    </w:p>
    <w:p w14:paraId="10324E33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Министерство культуры Свердловской области, 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</w:p>
    <w:p w14:paraId="74EEA47C" w14:textId="77777777" w:rsidR="00F816D4" w:rsidRPr="00CF2898" w:rsidRDefault="00F816D4" w:rsidP="00F816D4">
      <w:pPr>
        <w:widowControl w:val="0"/>
        <w:numPr>
          <w:ilvl w:val="0"/>
          <w:numId w:val="1"/>
        </w:numPr>
        <w:snapToGrid w:val="0"/>
        <w:ind w:left="0" w:firstLine="567"/>
        <w:jc w:val="both"/>
        <w:rPr>
          <w:sz w:val="26"/>
          <w:szCs w:val="26"/>
        </w:rPr>
      </w:pPr>
      <w:r w:rsidRPr="00CF2898">
        <w:rPr>
          <w:b/>
          <w:sz w:val="26"/>
          <w:szCs w:val="26"/>
        </w:rPr>
        <w:t>Организатор конкурса</w:t>
      </w:r>
      <w:r w:rsidRPr="00CF2898">
        <w:rPr>
          <w:sz w:val="26"/>
          <w:szCs w:val="26"/>
        </w:rPr>
        <w:t xml:space="preserve"> </w:t>
      </w:r>
    </w:p>
    <w:p w14:paraId="02291E77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Государственное бюджетное профессиональное образовательное учреждение Свердловской области «Свердловский колледж искусств и культуры», предметно-цикловая комиссия «Сольное и хоровое народное пение».</w:t>
      </w:r>
    </w:p>
    <w:p w14:paraId="7E82609E" w14:textId="77777777" w:rsidR="00F816D4" w:rsidRPr="00CF2898" w:rsidRDefault="00F816D4" w:rsidP="00F816D4">
      <w:pPr>
        <w:widowControl w:val="0"/>
        <w:numPr>
          <w:ilvl w:val="0"/>
          <w:numId w:val="1"/>
        </w:numPr>
        <w:snapToGrid w:val="0"/>
        <w:ind w:left="0" w:firstLine="567"/>
        <w:jc w:val="both"/>
        <w:rPr>
          <w:b/>
          <w:sz w:val="26"/>
          <w:szCs w:val="26"/>
        </w:rPr>
      </w:pPr>
      <w:r w:rsidRPr="00CF2898">
        <w:rPr>
          <w:b/>
          <w:sz w:val="26"/>
          <w:szCs w:val="26"/>
        </w:rPr>
        <w:t>Время и место проведения</w:t>
      </w:r>
    </w:p>
    <w:p w14:paraId="4BEF6202" w14:textId="55D29A24" w:rsidR="00832551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Конкурс проводится в один тур </w:t>
      </w:r>
      <w:r w:rsidR="009367C1" w:rsidRPr="00CF2898">
        <w:rPr>
          <w:b/>
          <w:bCs/>
          <w:sz w:val="26"/>
          <w:szCs w:val="26"/>
        </w:rPr>
        <w:t xml:space="preserve">9 </w:t>
      </w:r>
      <w:r w:rsidRPr="00CF2898">
        <w:rPr>
          <w:b/>
          <w:bCs/>
          <w:sz w:val="26"/>
          <w:szCs w:val="26"/>
        </w:rPr>
        <w:t>февраля 202</w:t>
      </w:r>
      <w:r w:rsidR="001E65A2">
        <w:rPr>
          <w:b/>
          <w:bCs/>
          <w:sz w:val="26"/>
          <w:szCs w:val="26"/>
        </w:rPr>
        <w:t>4</w:t>
      </w:r>
      <w:r w:rsidRPr="00CF2898">
        <w:rPr>
          <w:b/>
          <w:bCs/>
          <w:sz w:val="26"/>
          <w:szCs w:val="26"/>
        </w:rPr>
        <w:t xml:space="preserve"> года</w:t>
      </w:r>
      <w:r w:rsidR="00832551">
        <w:rPr>
          <w:b/>
          <w:bCs/>
          <w:sz w:val="26"/>
          <w:szCs w:val="26"/>
        </w:rPr>
        <w:t>,</w:t>
      </w:r>
      <w:r w:rsidRPr="00CF2898">
        <w:rPr>
          <w:b/>
          <w:bCs/>
          <w:sz w:val="26"/>
          <w:szCs w:val="26"/>
        </w:rPr>
        <w:t xml:space="preserve"> </w:t>
      </w:r>
      <w:r w:rsidRPr="00CF2898">
        <w:rPr>
          <w:b/>
          <w:sz w:val="26"/>
          <w:szCs w:val="26"/>
        </w:rPr>
        <w:t xml:space="preserve">в </w:t>
      </w:r>
      <w:r w:rsidR="00832551">
        <w:rPr>
          <w:b/>
          <w:sz w:val="26"/>
          <w:szCs w:val="26"/>
        </w:rPr>
        <w:t>очном</w:t>
      </w:r>
      <w:r w:rsidRPr="00CF2898">
        <w:rPr>
          <w:b/>
          <w:sz w:val="26"/>
          <w:szCs w:val="26"/>
        </w:rPr>
        <w:t xml:space="preserve"> формате</w:t>
      </w:r>
      <w:r w:rsidR="00832551">
        <w:rPr>
          <w:sz w:val="26"/>
          <w:szCs w:val="26"/>
        </w:rPr>
        <w:t xml:space="preserve">. </w:t>
      </w:r>
    </w:p>
    <w:p w14:paraId="6AC17FBD" w14:textId="6AE01C90" w:rsidR="00F816D4" w:rsidRDefault="00832551" w:rsidP="00F816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проведения: </w:t>
      </w:r>
      <w:r w:rsidRPr="00CF2898">
        <w:rPr>
          <w:sz w:val="26"/>
          <w:szCs w:val="26"/>
        </w:rPr>
        <w:t>Государственное бюджетное профессиональное образовательное учреждение Свердловской области «Свердловский колледж искусств и культуры»</w:t>
      </w:r>
      <w:r>
        <w:rPr>
          <w:sz w:val="26"/>
          <w:szCs w:val="26"/>
        </w:rPr>
        <w:t xml:space="preserve">, г. Екатеринбург, проезд Решетникова, 5. </w:t>
      </w:r>
    </w:p>
    <w:p w14:paraId="32B4A086" w14:textId="7F55252E" w:rsidR="00832551" w:rsidRPr="00832551" w:rsidRDefault="00832551" w:rsidP="00F816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Регламент конкурсных прослушиваний будет размещен на сайте колледжа </w:t>
      </w:r>
      <w:proofErr w:type="spellStart"/>
      <w:r>
        <w:rPr>
          <w:sz w:val="26"/>
          <w:szCs w:val="26"/>
          <w:lang w:val="en-US"/>
        </w:rPr>
        <w:t>socic</w:t>
      </w:r>
      <w:proofErr w:type="spellEnd"/>
      <w:r w:rsidRPr="00832551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не позднее 7 февраля 2024 года.</w:t>
      </w:r>
    </w:p>
    <w:p w14:paraId="51C6B041" w14:textId="77777777" w:rsidR="009367C1" w:rsidRPr="00CF2898" w:rsidRDefault="009367C1" w:rsidP="009367C1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CF2898">
        <w:rPr>
          <w:b/>
          <w:sz w:val="26"/>
          <w:szCs w:val="26"/>
        </w:rPr>
        <w:t>Цель и задачи конкурсного мероприятия</w:t>
      </w:r>
      <w:r w:rsidRPr="00CF2898">
        <w:rPr>
          <w:sz w:val="26"/>
          <w:szCs w:val="26"/>
        </w:rPr>
        <w:t xml:space="preserve"> </w:t>
      </w:r>
    </w:p>
    <w:p w14:paraId="5B14C06B" w14:textId="38D6E37F" w:rsidR="00F816D4" w:rsidRPr="00CF2898" w:rsidRDefault="00F816D4" w:rsidP="009367C1">
      <w:pPr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Основная цель конкурса </w:t>
      </w:r>
      <w:r w:rsidRPr="00CF2898">
        <w:rPr>
          <w:sz w:val="26"/>
          <w:szCs w:val="26"/>
        </w:rPr>
        <w:sym w:font="Symbol" w:char="F02D"/>
      </w:r>
      <w:r w:rsidRPr="00CF2898">
        <w:rPr>
          <w:sz w:val="26"/>
          <w:szCs w:val="26"/>
        </w:rPr>
        <w:t xml:space="preserve"> развитие творческого потенциала детей и молодежи, укрепление народного музыкального искусства; </w:t>
      </w:r>
    </w:p>
    <w:p w14:paraId="4626BA9D" w14:textId="77777777" w:rsidR="00F816D4" w:rsidRPr="00CF2898" w:rsidRDefault="00F816D4" w:rsidP="00F816D4">
      <w:pPr>
        <w:ind w:firstLine="567"/>
        <w:jc w:val="both"/>
        <w:rPr>
          <w:bCs/>
          <w:sz w:val="26"/>
          <w:szCs w:val="26"/>
        </w:rPr>
      </w:pPr>
      <w:r w:rsidRPr="00CF2898">
        <w:rPr>
          <w:sz w:val="26"/>
          <w:szCs w:val="26"/>
        </w:rPr>
        <w:t>Задачи конкурса:</w:t>
      </w:r>
    </w:p>
    <w:p w14:paraId="56D1E888" w14:textId="77777777" w:rsidR="00F816D4" w:rsidRPr="00CF2898" w:rsidRDefault="00F816D4" w:rsidP="00F816D4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укрепление и сохранение народных истоков российской многонациональной певческой культуры; </w:t>
      </w:r>
    </w:p>
    <w:p w14:paraId="4DD29EE5" w14:textId="34874CC0" w:rsidR="00F816D4" w:rsidRPr="00CF2898" w:rsidRDefault="00F816D4" w:rsidP="00F816D4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воспитание патриотизма, толерантности, формирование культуры общения посредством изучения традиций и обычаев народов </w:t>
      </w:r>
      <w:r w:rsidR="0086767D" w:rsidRPr="00CF2898">
        <w:rPr>
          <w:sz w:val="26"/>
          <w:szCs w:val="26"/>
        </w:rPr>
        <w:t>России</w:t>
      </w:r>
      <w:r w:rsidRPr="00CF2898">
        <w:rPr>
          <w:sz w:val="26"/>
          <w:szCs w:val="26"/>
        </w:rPr>
        <w:t>;</w:t>
      </w:r>
    </w:p>
    <w:p w14:paraId="242689D7" w14:textId="77777777" w:rsidR="00F816D4" w:rsidRPr="00CF2898" w:rsidRDefault="00F816D4" w:rsidP="00F816D4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выявление и поддержка талантливых педагогов, коллективов и исполнителей; </w:t>
      </w:r>
    </w:p>
    <w:p w14:paraId="7582BDFE" w14:textId="77777777" w:rsidR="00F816D4" w:rsidRPr="00CF2898" w:rsidRDefault="00F816D4" w:rsidP="00F816D4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совершенствование профессионального мастерства и исполнительской культуры исполнителей народных песен.</w:t>
      </w:r>
    </w:p>
    <w:p w14:paraId="33BF9EA7" w14:textId="77777777" w:rsidR="00F816D4" w:rsidRPr="00CF2898" w:rsidRDefault="00F816D4" w:rsidP="00F816D4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обмен творческим опытом преподавателей, руководителей и участников фольклорных коллективов.</w:t>
      </w:r>
    </w:p>
    <w:p w14:paraId="59363D5D" w14:textId="77777777" w:rsidR="00F816D4" w:rsidRPr="00CF2898" w:rsidRDefault="00F816D4" w:rsidP="00F816D4">
      <w:pPr>
        <w:ind w:firstLine="567"/>
        <w:jc w:val="both"/>
        <w:rPr>
          <w:b/>
          <w:bCs/>
          <w:sz w:val="26"/>
          <w:szCs w:val="26"/>
        </w:rPr>
      </w:pPr>
      <w:r w:rsidRPr="00CF2898">
        <w:rPr>
          <w:b/>
          <w:bCs/>
          <w:sz w:val="26"/>
          <w:szCs w:val="26"/>
        </w:rPr>
        <w:t>5.  Условия проведения конкурса</w:t>
      </w:r>
    </w:p>
    <w:p w14:paraId="10DD0AAE" w14:textId="26E24A71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5.1. Фестиваль-конкурс проводится для детских и молодежных народно-хоровых и фольклорных коллективов, а также солистов ДМШ, ДШИ, УДОД и других образовательных учреждений, учреждений культуры.</w:t>
      </w:r>
    </w:p>
    <w:p w14:paraId="0AEF6C49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5.2. В Фестивале-конкурсе «Песни родного края» участвуют исполнители народных песен в номинациях:  </w:t>
      </w:r>
    </w:p>
    <w:p w14:paraId="1E19F367" w14:textId="77777777" w:rsidR="00F816D4" w:rsidRPr="00CF2898" w:rsidRDefault="00F816D4" w:rsidP="00F816D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- солисты </w:t>
      </w:r>
    </w:p>
    <w:p w14:paraId="649B89D0" w14:textId="77777777" w:rsidR="00F816D4" w:rsidRPr="00CF2898" w:rsidRDefault="00F816D4" w:rsidP="00F816D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- ансамбли малых форм (2 - 4 человека), </w:t>
      </w:r>
    </w:p>
    <w:p w14:paraId="3E02D0C5" w14:textId="77777777" w:rsidR="00F816D4" w:rsidRPr="00CF2898" w:rsidRDefault="00F816D4" w:rsidP="00F816D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- ансамбли (5 - 10 человек), </w:t>
      </w:r>
    </w:p>
    <w:p w14:paraId="0D0FF81A" w14:textId="77777777" w:rsidR="00F816D4" w:rsidRPr="00CF2898" w:rsidRDefault="00F816D4" w:rsidP="00F816D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- хоровые ансамбли (свыше 10 человек). </w:t>
      </w:r>
    </w:p>
    <w:p w14:paraId="28F6AFEF" w14:textId="76A8CFE0" w:rsidR="00832551" w:rsidRDefault="009367C1" w:rsidP="008325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5.3. Использование фонограмм «плюс» не допускается.  </w:t>
      </w:r>
    </w:p>
    <w:p w14:paraId="453BC148" w14:textId="2072B934" w:rsidR="00832551" w:rsidRDefault="00832551" w:rsidP="008325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C37D5C2" w14:textId="77777777" w:rsidR="00832551" w:rsidRPr="00832551" w:rsidRDefault="00832551" w:rsidP="008325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BD28027" w14:textId="77777777" w:rsidR="00F816D4" w:rsidRPr="00CF2898" w:rsidRDefault="00F816D4" w:rsidP="00F816D4">
      <w:pPr>
        <w:ind w:firstLine="567"/>
        <w:jc w:val="both"/>
        <w:rPr>
          <w:b/>
          <w:sz w:val="26"/>
          <w:szCs w:val="26"/>
        </w:rPr>
      </w:pPr>
      <w:r w:rsidRPr="00CF2898">
        <w:rPr>
          <w:b/>
          <w:sz w:val="26"/>
          <w:szCs w:val="26"/>
        </w:rPr>
        <w:lastRenderedPageBreak/>
        <w:t>6. Возрастные категории</w:t>
      </w:r>
    </w:p>
    <w:p w14:paraId="158B3169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6.1. Возраст участников фестиваля-конкурса от 6 до 25 лет</w:t>
      </w:r>
    </w:p>
    <w:p w14:paraId="17F34970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Участники конкурсной программы выступают в четырех возрастных группах:</w:t>
      </w:r>
    </w:p>
    <w:p w14:paraId="6B54FB51" w14:textId="03FB5E89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Младшая возрастная группа</w:t>
      </w:r>
      <w:r w:rsidR="0086767D" w:rsidRPr="00CF2898">
        <w:rPr>
          <w:sz w:val="26"/>
          <w:szCs w:val="26"/>
        </w:rPr>
        <w:t xml:space="preserve"> (А)</w:t>
      </w:r>
      <w:r w:rsidRPr="00CF2898">
        <w:rPr>
          <w:sz w:val="26"/>
          <w:szCs w:val="26"/>
        </w:rPr>
        <w:t xml:space="preserve"> – от 6 до 10 лет,</w:t>
      </w:r>
    </w:p>
    <w:p w14:paraId="363A4405" w14:textId="03AE9093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Средняя возрастная группа</w:t>
      </w:r>
      <w:r w:rsidR="0086767D" w:rsidRPr="00CF2898">
        <w:rPr>
          <w:sz w:val="26"/>
          <w:szCs w:val="26"/>
        </w:rPr>
        <w:t xml:space="preserve"> (Б)</w:t>
      </w:r>
      <w:r w:rsidRPr="00CF2898">
        <w:rPr>
          <w:sz w:val="26"/>
          <w:szCs w:val="26"/>
        </w:rPr>
        <w:t xml:space="preserve"> – от 11 до 13 лет,</w:t>
      </w:r>
    </w:p>
    <w:p w14:paraId="74503560" w14:textId="18EED033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Старшая возрастная группа </w:t>
      </w:r>
      <w:r w:rsidR="0086767D" w:rsidRPr="00CF2898">
        <w:rPr>
          <w:sz w:val="26"/>
          <w:szCs w:val="26"/>
        </w:rPr>
        <w:t>(В)</w:t>
      </w:r>
      <w:r w:rsidRPr="00CF2898">
        <w:rPr>
          <w:sz w:val="26"/>
          <w:szCs w:val="26"/>
        </w:rPr>
        <w:t>– от 14 до 17 лет,</w:t>
      </w:r>
    </w:p>
    <w:p w14:paraId="441CA19B" w14:textId="3B3D82B8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Молодежная возрастная группа</w:t>
      </w:r>
      <w:r w:rsidR="0086767D" w:rsidRPr="00CF2898">
        <w:rPr>
          <w:sz w:val="26"/>
          <w:szCs w:val="26"/>
        </w:rPr>
        <w:t xml:space="preserve"> (Г)</w:t>
      </w:r>
      <w:r w:rsidRPr="00CF2898">
        <w:rPr>
          <w:sz w:val="26"/>
          <w:szCs w:val="26"/>
        </w:rPr>
        <w:t xml:space="preserve"> – от 18 до 25 лет.</w:t>
      </w:r>
    </w:p>
    <w:p w14:paraId="1970895C" w14:textId="77777777" w:rsidR="00F816D4" w:rsidRPr="00CF2898" w:rsidRDefault="00F816D4" w:rsidP="00F816D4">
      <w:pPr>
        <w:ind w:firstLine="567"/>
        <w:jc w:val="both"/>
        <w:rPr>
          <w:b/>
          <w:bCs/>
          <w:sz w:val="26"/>
          <w:szCs w:val="26"/>
        </w:rPr>
      </w:pPr>
      <w:r w:rsidRPr="00CF2898">
        <w:rPr>
          <w:b/>
          <w:bCs/>
          <w:sz w:val="26"/>
          <w:szCs w:val="26"/>
        </w:rPr>
        <w:t>7. Конкурсные программные требования и требования к видеозаписям.</w:t>
      </w:r>
    </w:p>
    <w:p w14:paraId="19BCCA21" w14:textId="0665BD1A" w:rsidR="0086767D" w:rsidRPr="00CF2898" w:rsidRDefault="00F816D4" w:rsidP="0086767D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7.1. Конкурсная программа должна состоять из двух разнохарактерных произведений, где в качестве обязательной должна присутствовать народная песня</w:t>
      </w:r>
      <w:r w:rsidR="0086767D" w:rsidRPr="00CF2898">
        <w:rPr>
          <w:sz w:val="26"/>
          <w:szCs w:val="26"/>
        </w:rPr>
        <w:t xml:space="preserve"> (или ее обработка), или авторская песня региона, который представляет участник.</w:t>
      </w:r>
    </w:p>
    <w:p w14:paraId="0D523DEE" w14:textId="2DAFFB5D" w:rsidR="00F816D4" w:rsidRPr="00CF2898" w:rsidRDefault="0086767D" w:rsidP="0086767D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Для групп (В) и (Г) обязательно исполнение одного из произведений </w:t>
      </w:r>
      <w:r w:rsidRPr="00CF2898">
        <w:rPr>
          <w:sz w:val="26"/>
          <w:szCs w:val="26"/>
          <w:lang w:val="en-US"/>
        </w:rPr>
        <w:t>a</w:t>
      </w:r>
      <w:r w:rsidRPr="00CF2898">
        <w:rPr>
          <w:sz w:val="26"/>
          <w:szCs w:val="26"/>
        </w:rPr>
        <w:t>`</w:t>
      </w:r>
      <w:r w:rsidR="00534BB8" w:rsidRPr="00CF2898">
        <w:rPr>
          <w:sz w:val="26"/>
          <w:szCs w:val="26"/>
          <w:lang w:val="en-US"/>
        </w:rPr>
        <w:t>Capella</w:t>
      </w:r>
      <w:r w:rsidRPr="00CF2898">
        <w:rPr>
          <w:sz w:val="26"/>
          <w:szCs w:val="26"/>
        </w:rPr>
        <w:t xml:space="preserve"> (без сопровождения)</w:t>
      </w:r>
      <w:r w:rsidR="00534BB8" w:rsidRPr="00CF2898">
        <w:rPr>
          <w:sz w:val="26"/>
          <w:szCs w:val="26"/>
        </w:rPr>
        <w:t>.</w:t>
      </w:r>
    </w:p>
    <w:p w14:paraId="5A172C41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b/>
          <w:bCs/>
          <w:sz w:val="26"/>
          <w:szCs w:val="26"/>
        </w:rPr>
        <w:t>8.</w:t>
      </w:r>
      <w:r w:rsidRPr="00CF2898">
        <w:rPr>
          <w:sz w:val="26"/>
          <w:szCs w:val="26"/>
        </w:rPr>
        <w:t xml:space="preserve"> </w:t>
      </w:r>
      <w:r w:rsidRPr="00CF2898">
        <w:rPr>
          <w:b/>
          <w:bCs/>
          <w:sz w:val="26"/>
          <w:szCs w:val="26"/>
        </w:rPr>
        <w:t>Жюри конкурса</w:t>
      </w:r>
    </w:p>
    <w:p w14:paraId="46099A58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8.1. В состав жюри входит не менее 3-х ведущих деятелей культуры и искусства, фольклористов, этнографов, преподавателей средних и высших профессиональных образовательных учреждений искусства и культуры, представителей концертных организаций, руководителей и участников фольклорных коллективов.</w:t>
      </w:r>
    </w:p>
    <w:p w14:paraId="79730EE9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8.2. Состав жюри фестиваля-конкурса формируется организационным комитетом</w:t>
      </w:r>
    </w:p>
    <w:p w14:paraId="4E1004E4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b/>
          <w:bCs/>
          <w:sz w:val="26"/>
          <w:szCs w:val="26"/>
          <w:lang w:eastAsia="en-US"/>
        </w:rPr>
        <w:t>9.</w:t>
      </w:r>
      <w:r w:rsidRPr="00CF2898">
        <w:rPr>
          <w:bCs/>
          <w:sz w:val="26"/>
          <w:szCs w:val="26"/>
          <w:lang w:eastAsia="en-US"/>
        </w:rPr>
        <w:t xml:space="preserve"> </w:t>
      </w:r>
      <w:r w:rsidRPr="00CF2898">
        <w:rPr>
          <w:b/>
          <w:sz w:val="26"/>
          <w:szCs w:val="26"/>
        </w:rPr>
        <w:t>Критерии оценки конкурсантов</w:t>
      </w:r>
      <w:r w:rsidRPr="00CF2898">
        <w:rPr>
          <w:sz w:val="26"/>
          <w:szCs w:val="26"/>
        </w:rPr>
        <w:t>:</w:t>
      </w:r>
    </w:p>
    <w:p w14:paraId="57988F98" w14:textId="77777777" w:rsidR="00F816D4" w:rsidRPr="00CF2898" w:rsidRDefault="00F816D4" w:rsidP="00F816D4">
      <w:pPr>
        <w:ind w:firstLine="567"/>
        <w:jc w:val="both"/>
        <w:rPr>
          <w:color w:val="FF0000"/>
          <w:sz w:val="26"/>
          <w:szCs w:val="26"/>
        </w:rPr>
      </w:pPr>
      <w:r w:rsidRPr="00CF2898">
        <w:rPr>
          <w:sz w:val="26"/>
          <w:szCs w:val="26"/>
        </w:rPr>
        <w:t>9.1. Жюри определяет победителей в каждой конкурсной номинации</w:t>
      </w:r>
      <w:r w:rsidRPr="00CF2898">
        <w:rPr>
          <w:color w:val="FF0000"/>
          <w:sz w:val="26"/>
          <w:szCs w:val="26"/>
        </w:rPr>
        <w:t>.</w:t>
      </w:r>
    </w:p>
    <w:p w14:paraId="12C9A239" w14:textId="77777777" w:rsidR="00F816D4" w:rsidRPr="00CF2898" w:rsidRDefault="00F816D4" w:rsidP="00F816D4">
      <w:pPr>
        <w:tabs>
          <w:tab w:val="left" w:pos="1606"/>
          <w:tab w:val="left" w:pos="3213"/>
          <w:tab w:val="left" w:pos="5355"/>
          <w:tab w:val="left" w:pos="7497"/>
        </w:tabs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9.2. Выступление конкурсантов оцениваются по 100-бальной системе. </w:t>
      </w:r>
    </w:p>
    <w:p w14:paraId="5C611CAD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Критерии оценки выступления: </w:t>
      </w:r>
    </w:p>
    <w:p w14:paraId="14960CFD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- Исполнительское мастерство, профессионализм.</w:t>
      </w:r>
    </w:p>
    <w:p w14:paraId="5B7D0E37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- Глубина и яркость воплощения художественного образа исполняемых произведений.</w:t>
      </w:r>
    </w:p>
    <w:p w14:paraId="679738AF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- Артистизм и уровень сценической культуры.</w:t>
      </w:r>
    </w:p>
    <w:p w14:paraId="2F667036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9.3. 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14:paraId="07EB8AE8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9.4. 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14:paraId="723C9E1A" w14:textId="08265208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от 90 до 99 баллов -</w:t>
      </w:r>
      <w:r w:rsidR="0086767D" w:rsidRPr="00CF2898">
        <w:rPr>
          <w:sz w:val="26"/>
          <w:szCs w:val="26"/>
        </w:rPr>
        <w:t>Л</w:t>
      </w:r>
      <w:r w:rsidRPr="00CF2898">
        <w:rPr>
          <w:sz w:val="26"/>
          <w:szCs w:val="26"/>
        </w:rPr>
        <w:t xml:space="preserve">ауреаты 1 степени; от 80 до 89 баллов - </w:t>
      </w:r>
      <w:r w:rsidR="0086767D" w:rsidRPr="00CF2898">
        <w:rPr>
          <w:sz w:val="26"/>
          <w:szCs w:val="26"/>
        </w:rPr>
        <w:t>Л</w:t>
      </w:r>
      <w:r w:rsidRPr="00CF2898">
        <w:rPr>
          <w:sz w:val="26"/>
          <w:szCs w:val="26"/>
        </w:rPr>
        <w:t xml:space="preserve">ауреаты 2 степени; от 70 до 79 – </w:t>
      </w:r>
      <w:r w:rsidR="0086767D" w:rsidRPr="00CF2898">
        <w:rPr>
          <w:sz w:val="26"/>
          <w:szCs w:val="26"/>
        </w:rPr>
        <w:t>Л</w:t>
      </w:r>
      <w:r w:rsidRPr="00CF2898">
        <w:rPr>
          <w:sz w:val="26"/>
          <w:szCs w:val="26"/>
        </w:rPr>
        <w:t>ауреаты 3 степени.</w:t>
      </w:r>
    </w:p>
    <w:p w14:paraId="1A8A31A6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14:paraId="429F7DDA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Участникам конкурса, набравшим от 50 до 59 баллов, вручаются благодарственные письма за участие в конкурсе.</w:t>
      </w:r>
    </w:p>
    <w:p w14:paraId="7BABF825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9.5. Гран-При не может быть присужден более чем одному конкурсанту. </w:t>
      </w:r>
    </w:p>
    <w:p w14:paraId="0F5BAF7C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9.6.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14:paraId="4B67EE41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9.7.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6D2C1505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9.8. Решение жюри оглашается в день проведения конкурса. Решение жюри пересмотру не подлежит.</w:t>
      </w:r>
    </w:p>
    <w:p w14:paraId="4F2F3FC0" w14:textId="2D1C8933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9.9. Результаты конкурса утверждаются директором </w:t>
      </w:r>
      <w:r w:rsidR="00DF723A" w:rsidRPr="00CF2898">
        <w:rPr>
          <w:sz w:val="26"/>
          <w:szCs w:val="26"/>
        </w:rPr>
        <w:t>ГБПОУ СО «Свердловский колледж искусств и культуры</w:t>
      </w:r>
      <w:r w:rsidRPr="00CF2898">
        <w:rPr>
          <w:sz w:val="26"/>
          <w:szCs w:val="26"/>
        </w:rPr>
        <w:t xml:space="preserve">» и подлежат опубликованию на официальном сайте </w:t>
      </w:r>
      <w:r w:rsidR="00DF723A" w:rsidRPr="00CF2898">
        <w:rPr>
          <w:sz w:val="26"/>
          <w:szCs w:val="26"/>
        </w:rPr>
        <w:t>ГБПОУ СО «</w:t>
      </w:r>
      <w:proofErr w:type="spellStart"/>
      <w:r w:rsidR="00DF723A" w:rsidRPr="00CF2898">
        <w:rPr>
          <w:sz w:val="26"/>
          <w:szCs w:val="26"/>
        </w:rPr>
        <w:t>СКИиК</w:t>
      </w:r>
      <w:proofErr w:type="spellEnd"/>
      <w:r w:rsidR="00DF723A" w:rsidRPr="00CF2898">
        <w:rPr>
          <w:sz w:val="26"/>
          <w:szCs w:val="26"/>
        </w:rPr>
        <w:t>»</w:t>
      </w:r>
      <w:r w:rsidRPr="00CF2898">
        <w:rPr>
          <w:sz w:val="26"/>
          <w:szCs w:val="26"/>
        </w:rPr>
        <w:t xml:space="preserve"> в течение трех дней.</w:t>
      </w:r>
    </w:p>
    <w:p w14:paraId="62AD87FB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lastRenderedPageBreak/>
        <w:t>9.10. Преподаватели, подготовившие лауреатов конкурса, лучшие концертмейстеры награждаются персональными дипломами по решению жюри.</w:t>
      </w:r>
    </w:p>
    <w:p w14:paraId="3646A337" w14:textId="77777777" w:rsidR="00F816D4" w:rsidRPr="00CF2898" w:rsidRDefault="00F816D4" w:rsidP="00F816D4">
      <w:pPr>
        <w:ind w:firstLine="567"/>
        <w:jc w:val="both"/>
        <w:rPr>
          <w:b/>
          <w:sz w:val="26"/>
          <w:szCs w:val="26"/>
        </w:rPr>
      </w:pPr>
      <w:r w:rsidRPr="00CF2898">
        <w:rPr>
          <w:b/>
          <w:sz w:val="26"/>
          <w:szCs w:val="26"/>
        </w:rPr>
        <w:t>10.</w:t>
      </w:r>
      <w:r w:rsidRPr="00CF2898">
        <w:rPr>
          <w:sz w:val="26"/>
          <w:szCs w:val="26"/>
        </w:rPr>
        <w:t xml:space="preserve"> </w:t>
      </w:r>
      <w:r w:rsidRPr="00CF2898">
        <w:rPr>
          <w:b/>
          <w:sz w:val="26"/>
          <w:szCs w:val="26"/>
        </w:rPr>
        <w:t>Финансовые условия участия в конкурсе</w:t>
      </w:r>
    </w:p>
    <w:p w14:paraId="4EF0588F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10.1. Конкурс проводится за счет организационных взносов участников.  Организационный взнос за участие в конкурсе:</w:t>
      </w:r>
    </w:p>
    <w:p w14:paraId="75824F25" w14:textId="2093DF53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- номинация «Солист» </w:t>
      </w:r>
      <w:r w:rsidRPr="00CF2898">
        <w:rPr>
          <w:sz w:val="26"/>
          <w:szCs w:val="26"/>
        </w:rPr>
        <w:sym w:font="Symbol" w:char="F02D"/>
      </w:r>
      <w:r w:rsidRPr="00CF2898">
        <w:rPr>
          <w:sz w:val="26"/>
          <w:szCs w:val="26"/>
        </w:rPr>
        <w:t xml:space="preserve"> </w:t>
      </w:r>
      <w:r w:rsidR="0086767D" w:rsidRPr="00CF2898">
        <w:rPr>
          <w:sz w:val="26"/>
          <w:szCs w:val="26"/>
        </w:rPr>
        <w:t>1</w:t>
      </w:r>
      <w:r w:rsidR="00832551">
        <w:rPr>
          <w:sz w:val="26"/>
          <w:szCs w:val="26"/>
        </w:rPr>
        <w:t>200</w:t>
      </w:r>
      <w:r w:rsidRPr="00CF2898">
        <w:rPr>
          <w:sz w:val="26"/>
          <w:szCs w:val="26"/>
        </w:rPr>
        <w:t xml:space="preserve"> рублей, </w:t>
      </w:r>
    </w:p>
    <w:p w14:paraId="23233F8C" w14:textId="5349313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- номинация «Ансамбль малых форм» – 1</w:t>
      </w:r>
      <w:r w:rsidR="00832551">
        <w:rPr>
          <w:sz w:val="26"/>
          <w:szCs w:val="26"/>
        </w:rPr>
        <w:t>6</w:t>
      </w:r>
      <w:r w:rsidRPr="00CF2898">
        <w:rPr>
          <w:sz w:val="26"/>
          <w:szCs w:val="26"/>
        </w:rPr>
        <w:t xml:space="preserve">00 рублей,  </w:t>
      </w:r>
    </w:p>
    <w:p w14:paraId="1A499024" w14:textId="59DBD318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- номинация «Ансамбль» </w:t>
      </w:r>
      <w:r w:rsidRPr="00CF2898">
        <w:rPr>
          <w:sz w:val="26"/>
          <w:szCs w:val="26"/>
        </w:rPr>
        <w:sym w:font="Symbol" w:char="F02D"/>
      </w:r>
      <w:r w:rsidRPr="00CF2898">
        <w:rPr>
          <w:sz w:val="26"/>
          <w:szCs w:val="26"/>
        </w:rPr>
        <w:t xml:space="preserve"> </w:t>
      </w:r>
      <w:r w:rsidR="00832551">
        <w:rPr>
          <w:sz w:val="26"/>
          <w:szCs w:val="26"/>
        </w:rPr>
        <w:t>20</w:t>
      </w:r>
      <w:r w:rsidRPr="00CF2898">
        <w:rPr>
          <w:sz w:val="26"/>
          <w:szCs w:val="26"/>
        </w:rPr>
        <w:t xml:space="preserve">00, </w:t>
      </w:r>
    </w:p>
    <w:p w14:paraId="132B63FC" w14:textId="25E31A92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- номинация «Хоровой ансамбль» – 2</w:t>
      </w:r>
      <w:r w:rsidR="00832551">
        <w:rPr>
          <w:sz w:val="26"/>
          <w:szCs w:val="26"/>
        </w:rPr>
        <w:t>8</w:t>
      </w:r>
      <w:r w:rsidR="0086767D" w:rsidRPr="00CF2898">
        <w:rPr>
          <w:sz w:val="26"/>
          <w:szCs w:val="26"/>
        </w:rPr>
        <w:t>00</w:t>
      </w:r>
      <w:r w:rsidRPr="00CF2898">
        <w:rPr>
          <w:sz w:val="26"/>
          <w:szCs w:val="26"/>
        </w:rPr>
        <w:t xml:space="preserve"> рублей.</w:t>
      </w:r>
    </w:p>
    <w:p w14:paraId="02A78927" w14:textId="147F2A2F" w:rsidR="00F816D4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принимается в форме безналичного перечисления на расчетный счет колледжа. </w:t>
      </w:r>
    </w:p>
    <w:p w14:paraId="6D820A10" w14:textId="7A62AF19" w:rsidR="00832551" w:rsidRPr="00CF2898" w:rsidRDefault="00832551" w:rsidP="00F816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10.2.  Расходы по проезду, размещению и питанию участников в Екатеринбурге несет направляющая сторона</w:t>
      </w:r>
      <w:r w:rsidR="00B51E60">
        <w:rPr>
          <w:sz w:val="26"/>
          <w:szCs w:val="26"/>
        </w:rPr>
        <w:t xml:space="preserve"> или сам участник</w:t>
      </w:r>
      <w:r>
        <w:rPr>
          <w:sz w:val="26"/>
          <w:szCs w:val="26"/>
        </w:rPr>
        <w:t>.</w:t>
      </w:r>
    </w:p>
    <w:p w14:paraId="55381E8D" w14:textId="6F62449B" w:rsidR="009367C1" w:rsidRPr="00832551" w:rsidRDefault="009367C1" w:rsidP="009367C1">
      <w:pPr>
        <w:ind w:firstLine="709"/>
        <w:jc w:val="both"/>
        <w:rPr>
          <w:b/>
          <w:bCs/>
          <w:sz w:val="26"/>
          <w:szCs w:val="26"/>
        </w:rPr>
      </w:pPr>
      <w:r w:rsidRPr="00832551">
        <w:rPr>
          <w:b/>
          <w:bCs/>
          <w:sz w:val="26"/>
          <w:szCs w:val="26"/>
        </w:rPr>
        <w:t>РЕКВИЗИТЫ:</w:t>
      </w:r>
    </w:p>
    <w:p w14:paraId="64F8E7E1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Полное наименование: Государственное бюджетное профессиональное образовательное учреждение Свердловской области «Свердловский колледж искусств и культуры» </w:t>
      </w:r>
    </w:p>
    <w:p w14:paraId="3BE488B7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Краткое наименование: ГБПОУ СО </w:t>
      </w:r>
      <w:proofErr w:type="spellStart"/>
      <w:r w:rsidRPr="00CF2898">
        <w:rPr>
          <w:sz w:val="26"/>
          <w:szCs w:val="26"/>
        </w:rPr>
        <w:t>СКИиК</w:t>
      </w:r>
      <w:proofErr w:type="spellEnd"/>
    </w:p>
    <w:p w14:paraId="495DB67D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ИНН 6661002664           КПП 667101001              ОГРН 1026605236020</w:t>
      </w:r>
    </w:p>
    <w:p w14:paraId="2B2EA35E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Адрес: 620147, г. Екатеринбург, проезд Решетникова, д.5</w:t>
      </w:r>
    </w:p>
    <w:p w14:paraId="373E0B57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Лицевой счет № 23014905200</w:t>
      </w:r>
    </w:p>
    <w:p w14:paraId="6245D94D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к/с 40102810645370000054</w:t>
      </w:r>
    </w:p>
    <w:p w14:paraId="2CAE50DD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расчётный счет 03224643650000006200</w:t>
      </w:r>
    </w:p>
    <w:p w14:paraId="36610BB9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Уральское ГУ Банка России//УФК по Свердловской области г. Екатеринбург</w:t>
      </w:r>
    </w:p>
    <w:p w14:paraId="440B7F17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БИК 016577551                           КБК 01400000000000000130</w:t>
      </w:r>
    </w:p>
    <w:p w14:paraId="081768C1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ОКТМО 65701000                      ОКАТО 65401377000</w:t>
      </w:r>
    </w:p>
    <w:p w14:paraId="1B5D3AAB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10.2. Без оплаты организационного взноса к участию в конкурсе участники не допускаются кроме детей-сирот и детей, оставшихся без попечения родителей. </w:t>
      </w:r>
    </w:p>
    <w:p w14:paraId="2227895A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b/>
          <w:sz w:val="26"/>
          <w:szCs w:val="26"/>
        </w:rPr>
        <w:t>11. Порядок и условия предоставления заявки</w:t>
      </w:r>
      <w:r w:rsidRPr="00CF2898">
        <w:rPr>
          <w:sz w:val="26"/>
          <w:szCs w:val="26"/>
        </w:rPr>
        <w:t xml:space="preserve"> </w:t>
      </w:r>
    </w:p>
    <w:p w14:paraId="61CCFEE9" w14:textId="5A1D2544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11.1. Для участия в конкурсе необходимо представить в организационный комитет конкурса заявку в электронном виде </w:t>
      </w:r>
      <w:r w:rsidR="00200C96" w:rsidRPr="00CF2898">
        <w:rPr>
          <w:sz w:val="26"/>
          <w:szCs w:val="26"/>
        </w:rPr>
        <w:t xml:space="preserve">по ссылке </w:t>
      </w:r>
      <w:hyperlink r:id="rId5" w:tgtFrame="_blank" w:history="1">
        <w:r w:rsidR="00200C96" w:rsidRPr="00CF2898">
          <w:rPr>
            <w:rStyle w:val="a3"/>
            <w:sz w:val="26"/>
            <w:szCs w:val="26"/>
            <w:shd w:val="clear" w:color="auto" w:fill="FFFFFF"/>
          </w:rPr>
          <w:t>https://forms.gle/2ZaehdePbHvebvnv6</w:t>
        </w:r>
      </w:hyperlink>
      <w:r w:rsidR="00200C96" w:rsidRPr="00CF2898">
        <w:rPr>
          <w:sz w:val="26"/>
          <w:szCs w:val="26"/>
        </w:rPr>
        <w:t xml:space="preserve"> </w:t>
      </w:r>
      <w:r w:rsidRPr="00CF2898">
        <w:rPr>
          <w:sz w:val="26"/>
          <w:szCs w:val="26"/>
        </w:rPr>
        <w:t xml:space="preserve">до </w:t>
      </w:r>
      <w:r w:rsidR="00832551">
        <w:rPr>
          <w:sz w:val="26"/>
          <w:szCs w:val="26"/>
        </w:rPr>
        <w:t>1</w:t>
      </w:r>
      <w:r w:rsidRPr="00CF2898">
        <w:rPr>
          <w:sz w:val="26"/>
          <w:szCs w:val="26"/>
        </w:rPr>
        <w:t xml:space="preserve"> февраля 202</w:t>
      </w:r>
      <w:r w:rsidR="00832551">
        <w:rPr>
          <w:sz w:val="26"/>
          <w:szCs w:val="26"/>
        </w:rPr>
        <w:t>4</w:t>
      </w:r>
      <w:r w:rsidRPr="00CF2898">
        <w:rPr>
          <w:sz w:val="26"/>
          <w:szCs w:val="26"/>
        </w:rPr>
        <w:t xml:space="preserve"> г (включительно)</w:t>
      </w:r>
      <w:r w:rsidR="00200C96" w:rsidRPr="00CF2898">
        <w:rPr>
          <w:sz w:val="26"/>
          <w:szCs w:val="26"/>
        </w:rPr>
        <w:t>. Частично заполненные заявки не рассматриваются и к конкурсу не допускаются.</w:t>
      </w:r>
    </w:p>
    <w:p w14:paraId="105C19D9" w14:textId="68711F41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11.2. </w:t>
      </w:r>
      <w:r w:rsidR="009367C1" w:rsidRPr="00CF2898">
        <w:rPr>
          <w:sz w:val="26"/>
          <w:szCs w:val="26"/>
        </w:rPr>
        <w:t>Квитанцию</w:t>
      </w:r>
      <w:r w:rsidRPr="00CF2898">
        <w:rPr>
          <w:sz w:val="26"/>
          <w:szCs w:val="26"/>
        </w:rPr>
        <w:t xml:space="preserve"> об оплате организационного взноса необходимо направить на электронную почту </w:t>
      </w:r>
      <w:hyperlink r:id="rId6" w:history="1">
        <w:r w:rsidRPr="00CF2898">
          <w:rPr>
            <w:rStyle w:val="a3"/>
            <w:sz w:val="26"/>
            <w:szCs w:val="26"/>
            <w:lang w:val="en-US"/>
          </w:rPr>
          <w:t>konkurs</w:t>
        </w:r>
        <w:r w:rsidRPr="00CF2898">
          <w:rPr>
            <w:rStyle w:val="a3"/>
            <w:sz w:val="26"/>
            <w:szCs w:val="26"/>
          </w:rPr>
          <w:t>_</w:t>
        </w:r>
        <w:r w:rsidRPr="00CF2898">
          <w:rPr>
            <w:rStyle w:val="a3"/>
            <w:sz w:val="26"/>
            <w:szCs w:val="26"/>
            <w:lang w:val="en-US"/>
          </w:rPr>
          <w:t>prk</w:t>
        </w:r>
        <w:r w:rsidRPr="00CF2898">
          <w:rPr>
            <w:rStyle w:val="a3"/>
            <w:sz w:val="26"/>
            <w:szCs w:val="26"/>
          </w:rPr>
          <w:t>@</w:t>
        </w:r>
        <w:r w:rsidRPr="00CF2898">
          <w:rPr>
            <w:rStyle w:val="a3"/>
            <w:sz w:val="26"/>
            <w:szCs w:val="26"/>
            <w:lang w:val="en-US"/>
          </w:rPr>
          <w:t>mail</w:t>
        </w:r>
        <w:r w:rsidRPr="00CF2898">
          <w:rPr>
            <w:rStyle w:val="a3"/>
            <w:sz w:val="26"/>
            <w:szCs w:val="26"/>
          </w:rPr>
          <w:t>.</w:t>
        </w:r>
        <w:proofErr w:type="spellStart"/>
        <w:r w:rsidRPr="00CF289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CF2898">
        <w:rPr>
          <w:sz w:val="26"/>
          <w:szCs w:val="26"/>
        </w:rPr>
        <w:t xml:space="preserve">. </w:t>
      </w:r>
    </w:p>
    <w:p w14:paraId="38584E35" w14:textId="615753D5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b/>
          <w:sz w:val="26"/>
          <w:szCs w:val="26"/>
        </w:rPr>
        <w:t>12. Контактная информация</w:t>
      </w:r>
    </w:p>
    <w:p w14:paraId="2EBD1FD2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По всем вопросам, связанным с проведением конкурса, обращаться к заместителю директора по научно-методической работе Владимировой Наталье Александровне, (343) 286-27-72 доб. 403, +7-908-630-29-69</w:t>
      </w:r>
    </w:p>
    <w:p w14:paraId="287A8997" w14:textId="77777777" w:rsidR="00F816D4" w:rsidRPr="00CF2898" w:rsidRDefault="00F816D4" w:rsidP="00F816D4">
      <w:pPr>
        <w:ind w:firstLine="567"/>
        <w:jc w:val="both"/>
        <w:rPr>
          <w:rStyle w:val="a3"/>
          <w:sz w:val="26"/>
          <w:szCs w:val="26"/>
          <w:lang w:val="en-US"/>
        </w:rPr>
      </w:pPr>
      <w:r w:rsidRPr="00CF2898">
        <w:rPr>
          <w:sz w:val="26"/>
          <w:szCs w:val="26"/>
          <w:lang w:val="en-US"/>
        </w:rPr>
        <w:t xml:space="preserve">E-mail: </w:t>
      </w:r>
      <w:hyperlink r:id="rId7" w:history="1">
        <w:r w:rsidRPr="00CF2898">
          <w:rPr>
            <w:rStyle w:val="a3"/>
            <w:sz w:val="26"/>
            <w:szCs w:val="26"/>
            <w:lang w:val="en-US"/>
          </w:rPr>
          <w:t>konkurs_prk@mail.ru</w:t>
        </w:r>
      </w:hyperlink>
      <w:r w:rsidRPr="00CF2898">
        <w:rPr>
          <w:sz w:val="26"/>
          <w:szCs w:val="26"/>
          <w:lang w:val="en-US"/>
        </w:rPr>
        <w:t xml:space="preserve"> </w:t>
      </w:r>
    </w:p>
    <w:p w14:paraId="7FFD3893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Сайт: </w:t>
      </w:r>
      <w:hyperlink r:id="rId8" w:history="1">
        <w:r w:rsidRPr="00CF2898">
          <w:rPr>
            <w:rStyle w:val="a3"/>
            <w:sz w:val="26"/>
            <w:szCs w:val="26"/>
            <w:lang w:val="en-US"/>
          </w:rPr>
          <w:t>www</w:t>
        </w:r>
        <w:r w:rsidRPr="00CF2898">
          <w:rPr>
            <w:rStyle w:val="a3"/>
            <w:sz w:val="26"/>
            <w:szCs w:val="26"/>
          </w:rPr>
          <w:t>.</w:t>
        </w:r>
        <w:proofErr w:type="spellStart"/>
        <w:r w:rsidRPr="00CF2898">
          <w:rPr>
            <w:rStyle w:val="a3"/>
            <w:sz w:val="26"/>
            <w:szCs w:val="26"/>
            <w:lang w:val="en-US"/>
          </w:rPr>
          <w:t>socic</w:t>
        </w:r>
        <w:proofErr w:type="spellEnd"/>
        <w:r w:rsidRPr="00CF2898">
          <w:rPr>
            <w:rStyle w:val="a3"/>
            <w:sz w:val="26"/>
            <w:szCs w:val="26"/>
          </w:rPr>
          <w:t>.</w:t>
        </w:r>
        <w:proofErr w:type="spellStart"/>
        <w:r w:rsidRPr="00CF289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CF2898">
        <w:rPr>
          <w:sz w:val="26"/>
          <w:szCs w:val="26"/>
        </w:rPr>
        <w:t xml:space="preserve">  </w:t>
      </w:r>
    </w:p>
    <w:p w14:paraId="3DEB65B3" w14:textId="77777777" w:rsidR="007A2662" w:rsidRPr="00CF2898" w:rsidRDefault="007A2662">
      <w:pPr>
        <w:rPr>
          <w:sz w:val="26"/>
          <w:szCs w:val="26"/>
        </w:rPr>
      </w:pPr>
      <w:bookmarkStart w:id="0" w:name="_GoBack"/>
      <w:bookmarkEnd w:id="0"/>
    </w:p>
    <w:sectPr w:rsidR="007A2662" w:rsidRPr="00CF2898" w:rsidSect="009367C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410A9"/>
    <w:multiLevelType w:val="hybridMultilevel"/>
    <w:tmpl w:val="4B546378"/>
    <w:lvl w:ilvl="0" w:tplc="79425A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B207A"/>
    <w:multiLevelType w:val="hybridMultilevel"/>
    <w:tmpl w:val="4C08486C"/>
    <w:lvl w:ilvl="0" w:tplc="8FA0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D4"/>
    <w:rsid w:val="000E4652"/>
    <w:rsid w:val="001E65A2"/>
    <w:rsid w:val="00200C96"/>
    <w:rsid w:val="00534BB8"/>
    <w:rsid w:val="007A2662"/>
    <w:rsid w:val="00832551"/>
    <w:rsid w:val="0086767D"/>
    <w:rsid w:val="008E55C7"/>
    <w:rsid w:val="009367C1"/>
    <w:rsid w:val="00B51E60"/>
    <w:rsid w:val="00CF2898"/>
    <w:rsid w:val="00DF723A"/>
    <w:rsid w:val="00F8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F51B"/>
  <w15:chartTrackingRefBased/>
  <w15:docId w15:val="{CD25E7E7-8D29-B547-A0BD-FCF07C4D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6D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816D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816D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816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16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7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qFormat/>
    <w:rsid w:val="009367C1"/>
    <w:pPr>
      <w:spacing w:after="160" w:line="259" w:lineRule="auto"/>
    </w:pPr>
  </w:style>
  <w:style w:type="character" w:customStyle="1" w:styleId="a6">
    <w:name w:val="Основной текст Знак"/>
    <w:basedOn w:val="a0"/>
    <w:link w:val="a5"/>
    <w:uiPriority w:val="99"/>
    <w:qFormat/>
    <w:rsid w:val="009367C1"/>
    <w:rPr>
      <w:rFonts w:ascii="Times New Roman" w:eastAsia="Times New Roman" w:hAnsi="Times New Roman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832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_p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prk@mail.ru" TargetMode="External"/><Relationship Id="rId5" Type="http://schemas.openxmlformats.org/officeDocument/2006/relationships/hyperlink" Target="https://forms.gle/2ZaehdePbHvebvnv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SECRET</cp:lastModifiedBy>
  <cp:revision>5</cp:revision>
  <dcterms:created xsi:type="dcterms:W3CDTF">2023-07-19T06:43:00Z</dcterms:created>
  <dcterms:modified xsi:type="dcterms:W3CDTF">2023-07-19T10:25:00Z</dcterms:modified>
</cp:coreProperties>
</file>