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50" w:rsidRDefault="006A55BA" w:rsidP="00062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C60">
        <w:rPr>
          <w:rFonts w:ascii="Times New Roman" w:hAnsi="Times New Roman" w:cs="Times New Roman"/>
          <w:b/>
          <w:sz w:val="32"/>
          <w:szCs w:val="32"/>
        </w:rPr>
        <w:t>ЛЮДМИЛА ПАВЛОВНА УШАКОВА</w:t>
      </w:r>
    </w:p>
    <w:p w:rsidR="00557C60" w:rsidRPr="000624B5" w:rsidRDefault="000624B5" w:rsidP="0006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B5">
        <w:rPr>
          <w:rFonts w:ascii="Times New Roman" w:hAnsi="Times New Roman" w:cs="Times New Roman"/>
          <w:sz w:val="28"/>
          <w:szCs w:val="28"/>
        </w:rPr>
        <w:t>(</w:t>
      </w:r>
      <w:r w:rsidR="00557C60" w:rsidRPr="000624B5">
        <w:rPr>
          <w:rFonts w:ascii="Times New Roman" w:hAnsi="Times New Roman" w:cs="Times New Roman"/>
          <w:sz w:val="28"/>
          <w:szCs w:val="28"/>
        </w:rPr>
        <w:t>1932</w:t>
      </w:r>
      <w:r w:rsidR="00A06561" w:rsidRPr="000624B5">
        <w:rPr>
          <w:rFonts w:ascii="Times New Roman" w:hAnsi="Times New Roman" w:cs="Times New Roman"/>
          <w:sz w:val="28"/>
          <w:szCs w:val="28"/>
        </w:rPr>
        <w:t>-</w:t>
      </w:r>
      <w:r w:rsidR="00557C60" w:rsidRPr="000624B5">
        <w:rPr>
          <w:rFonts w:ascii="Times New Roman" w:hAnsi="Times New Roman" w:cs="Times New Roman"/>
          <w:sz w:val="28"/>
          <w:szCs w:val="28"/>
        </w:rPr>
        <w:t xml:space="preserve"> 2018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C60" w:rsidRPr="000624B5">
        <w:rPr>
          <w:rFonts w:ascii="Times New Roman" w:hAnsi="Times New Roman" w:cs="Times New Roman"/>
          <w:sz w:val="28"/>
          <w:szCs w:val="28"/>
        </w:rPr>
        <w:t>)</w:t>
      </w:r>
    </w:p>
    <w:p w:rsidR="00557C60" w:rsidRPr="000624B5" w:rsidRDefault="00557C60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B5">
        <w:rPr>
          <w:rFonts w:ascii="Times New Roman" w:hAnsi="Times New Roman" w:cs="Times New Roman"/>
          <w:sz w:val="28"/>
          <w:szCs w:val="28"/>
        </w:rPr>
        <w:t>Скульптор, монументалист, преподаватель, Заслуженный работник культуры РФ</w:t>
      </w:r>
    </w:p>
    <w:p w:rsidR="006A55BA" w:rsidRPr="00A06561" w:rsidRDefault="00AC08FF" w:rsidP="0006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61">
        <w:rPr>
          <w:rFonts w:ascii="Times New Roman" w:hAnsi="Times New Roman" w:cs="Times New Roman"/>
          <w:b/>
          <w:sz w:val="28"/>
          <w:szCs w:val="28"/>
        </w:rPr>
        <w:t>«</w:t>
      </w:r>
      <w:r w:rsidR="006A55BA" w:rsidRPr="00A06561">
        <w:rPr>
          <w:rFonts w:ascii="Times New Roman" w:hAnsi="Times New Roman" w:cs="Times New Roman"/>
          <w:b/>
          <w:sz w:val="28"/>
          <w:szCs w:val="28"/>
        </w:rPr>
        <w:t>ШТРИХИ К БИОГРАФИИ</w:t>
      </w:r>
      <w:r w:rsidRPr="00A06561">
        <w:rPr>
          <w:rFonts w:ascii="Times New Roman" w:hAnsi="Times New Roman" w:cs="Times New Roman"/>
          <w:b/>
          <w:sz w:val="28"/>
          <w:szCs w:val="28"/>
        </w:rPr>
        <w:t>»</w:t>
      </w:r>
    </w:p>
    <w:p w:rsidR="00AC08FF" w:rsidRPr="00A06561" w:rsidRDefault="006A55BA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 xml:space="preserve">Людмила Кулак – коренная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тагильчанка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>, родилась в многодетной семье известного металлург</w:t>
      </w:r>
      <w:r w:rsidR="00AC08FF" w:rsidRPr="00A06561">
        <w:rPr>
          <w:rFonts w:ascii="Times New Roman" w:hAnsi="Times New Roman" w:cs="Times New Roman"/>
          <w:sz w:val="28"/>
          <w:szCs w:val="28"/>
        </w:rPr>
        <w:t>а-орденоносца П. К. Кулака</w:t>
      </w:r>
      <w:r w:rsidR="000624B5" w:rsidRPr="00A06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C8F" w:rsidRPr="00A06561" w:rsidRDefault="006A55BA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 xml:space="preserve">Знакомство отца со скульптором М. П. Крамским сыграло решающую роль в судьбе – </w:t>
      </w:r>
      <w:r w:rsidR="002A2231" w:rsidRPr="00A06561">
        <w:rPr>
          <w:rFonts w:ascii="Times New Roman" w:hAnsi="Times New Roman" w:cs="Times New Roman"/>
          <w:sz w:val="28"/>
          <w:szCs w:val="28"/>
        </w:rPr>
        <w:t>пока</w:t>
      </w:r>
      <w:r w:rsidRPr="00A06561">
        <w:rPr>
          <w:rFonts w:ascii="Times New Roman" w:hAnsi="Times New Roman" w:cs="Times New Roman"/>
          <w:sz w:val="28"/>
          <w:szCs w:val="28"/>
        </w:rPr>
        <w:t>занны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е </w:t>
      </w:r>
      <w:r w:rsidRPr="00A06561">
        <w:rPr>
          <w:rFonts w:ascii="Times New Roman" w:hAnsi="Times New Roman" w:cs="Times New Roman"/>
          <w:sz w:val="28"/>
          <w:szCs w:val="28"/>
        </w:rPr>
        <w:t>ему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скульптурки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из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глины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привели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ее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Уральское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художественно-промышленное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училище. С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этого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момента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начинается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ее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сознательный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путь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искусстве. Ученица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стоявших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</w:t>
      </w:r>
      <w:r w:rsidR="002A2231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истоков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зарождения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="002A2231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искусства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М. П. Крамского, Е.Н.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Плугинойи</w:t>
      </w:r>
      <w:proofErr w:type="spellEnd"/>
      <w:r w:rsidR="00050FD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О. Э.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Бернгарда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>, она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сумела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воспринять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соединить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выучку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поиском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="002A2231" w:rsidRPr="00A06561">
        <w:rPr>
          <w:rFonts w:ascii="Times New Roman" w:hAnsi="Times New Roman" w:cs="Times New Roman"/>
          <w:sz w:val="28"/>
          <w:szCs w:val="28"/>
        </w:rPr>
        <w:t>собственно</w:t>
      </w:r>
      <w:r w:rsidRPr="00A06561">
        <w:rPr>
          <w:rFonts w:ascii="Times New Roman" w:hAnsi="Times New Roman" w:cs="Times New Roman"/>
          <w:sz w:val="28"/>
          <w:szCs w:val="28"/>
        </w:rPr>
        <w:t>го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почерка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эмоционально-образных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начал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работах. Во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время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учебы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ее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отмечают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как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одну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из</w:t>
      </w:r>
      <w:r w:rsidR="002A2231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самых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успешных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подающих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надежды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студенток. </w:t>
      </w:r>
    </w:p>
    <w:p w:rsidR="006A55BA" w:rsidRPr="00A06561" w:rsidRDefault="006A55BA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В 1952 г. она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отличием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заканчивает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скульптурное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отделение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уезжает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Ленинград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для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продолжения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учебы. 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В </w:t>
      </w:r>
      <w:r w:rsidR="002A2231" w:rsidRPr="00A06561">
        <w:rPr>
          <w:rFonts w:ascii="Times New Roman" w:hAnsi="Times New Roman" w:cs="Times New Roman"/>
          <w:sz w:val="28"/>
          <w:szCs w:val="28"/>
        </w:rPr>
        <w:t>Ленинград</w:t>
      </w:r>
      <w:r w:rsidRPr="00A06561">
        <w:rPr>
          <w:rFonts w:ascii="Times New Roman" w:hAnsi="Times New Roman" w:cs="Times New Roman"/>
          <w:sz w:val="28"/>
          <w:szCs w:val="28"/>
        </w:rPr>
        <w:t>ское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высшее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художественно-промышленное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училище</w:t>
      </w:r>
      <w:r w:rsidR="00DE4C8F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им. В. И. Мухиной(ЛВХПУ). </w:t>
      </w:r>
    </w:p>
    <w:p w:rsidR="00DE4C8F" w:rsidRPr="00A06561" w:rsidRDefault="00DE4C8F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 xml:space="preserve">С конца 1950-х она почти десять лет работает преподавателем черчения и рисования в школе </w:t>
      </w:r>
      <w:r w:rsidR="000624B5">
        <w:rPr>
          <w:rFonts w:ascii="Times New Roman" w:hAnsi="Times New Roman" w:cs="Times New Roman"/>
          <w:sz w:val="28"/>
          <w:szCs w:val="28"/>
        </w:rPr>
        <w:t>№</w:t>
      </w:r>
      <w:r w:rsidRPr="00A06561">
        <w:rPr>
          <w:rFonts w:ascii="Times New Roman" w:hAnsi="Times New Roman" w:cs="Times New Roman"/>
          <w:sz w:val="28"/>
          <w:szCs w:val="28"/>
        </w:rPr>
        <w:t xml:space="preserve"> 72, но находит время и для творческой работы. </w:t>
      </w:r>
    </w:p>
    <w:p w:rsidR="00502B91" w:rsidRDefault="00DE4C8F" w:rsidP="00062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времени Людмила Ушакова начинает работать в области монумент</w:t>
      </w:r>
      <w:r w:rsidR="00050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искусства. В 1960-егг. о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выполняет монументальные и декоративные работы для оформления объектов в городе Салда в санатории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больнице. И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– декоративно-пластическая. </w:t>
      </w:r>
    </w:p>
    <w:p w:rsidR="00A06561" w:rsidRPr="00A06561" w:rsidRDefault="00A06561" w:rsidP="0006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8F" w:rsidRPr="00A06561" w:rsidRDefault="00DE4C8F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1966 г. Людмиле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Павловне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возглавить</w:t>
      </w:r>
      <w:r w:rsidR="00502B91" w:rsidRPr="00A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91" w:rsidRPr="00A06561">
        <w:rPr>
          <w:rFonts w:ascii="Times New Roman" w:hAnsi="Times New Roman" w:cs="Times New Roman"/>
          <w:sz w:val="28"/>
          <w:szCs w:val="28"/>
        </w:rPr>
        <w:t xml:space="preserve">Нижнетагильский музей изобразительных искусств. Одновременно преподавая во вновь образованной в городе Детской художественной школе и в летнее время студентам заочного отделения художественно-графического факультета в пединституте. Однако желание заниматься скульптурой остается главным и </w:t>
      </w:r>
      <w:r w:rsidR="00050FD1">
        <w:rPr>
          <w:rFonts w:ascii="Times New Roman" w:hAnsi="Times New Roman" w:cs="Times New Roman"/>
          <w:sz w:val="28"/>
          <w:szCs w:val="28"/>
        </w:rPr>
        <w:t xml:space="preserve">в </w:t>
      </w:r>
      <w:r w:rsidR="00502B91" w:rsidRPr="00A06561">
        <w:rPr>
          <w:rFonts w:ascii="Times New Roman" w:hAnsi="Times New Roman" w:cs="Times New Roman"/>
          <w:sz w:val="28"/>
          <w:szCs w:val="28"/>
        </w:rPr>
        <w:t>1974 г.</w:t>
      </w:r>
      <w:r w:rsidR="00050FD1">
        <w:rPr>
          <w:rFonts w:ascii="Times New Roman" w:hAnsi="Times New Roman" w:cs="Times New Roman"/>
          <w:sz w:val="28"/>
          <w:szCs w:val="28"/>
        </w:rPr>
        <w:t xml:space="preserve"> она переходит работать в Нижне</w:t>
      </w:r>
      <w:r w:rsidR="00502B91" w:rsidRPr="00A06561">
        <w:rPr>
          <w:rFonts w:ascii="Times New Roman" w:hAnsi="Times New Roman" w:cs="Times New Roman"/>
          <w:sz w:val="28"/>
          <w:szCs w:val="28"/>
        </w:rPr>
        <w:t>тагильские художественно-производственные мастерские, где выполняет несколько заказов, заслуживающих внимания. Это портреты и тематические композиции, выполненные в монументальных и станковых формах</w:t>
      </w:r>
      <w:r w:rsidR="002A2231" w:rsidRPr="00A06561">
        <w:rPr>
          <w:rFonts w:ascii="Times New Roman" w:hAnsi="Times New Roman" w:cs="Times New Roman"/>
          <w:sz w:val="28"/>
          <w:szCs w:val="28"/>
        </w:rPr>
        <w:t>.</w:t>
      </w:r>
    </w:p>
    <w:p w:rsidR="002A2231" w:rsidRPr="00A06561" w:rsidRDefault="002A2231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В области портрета Л. П. Ушакова начала работать еще в 1960-егг. Произведения раннего периода при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верно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переданном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образно-</w:t>
      </w:r>
      <w:r w:rsidRPr="00A06561">
        <w:rPr>
          <w:rFonts w:ascii="Times New Roman" w:hAnsi="Times New Roman" w:cs="Times New Roman"/>
          <w:sz w:val="28"/>
          <w:szCs w:val="28"/>
        </w:rPr>
        <w:lastRenderedPageBreak/>
        <w:t>психологическом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состоянии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портретируемого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отличаются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хотя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живой, 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достаточно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спокойной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лепкой («Портрет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Нади»). Стремясь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запечатлеть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не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только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внешний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облик, 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схватить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главную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составляющую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образа, а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второстепенно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уходит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сторону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все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большего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обобщения, лепки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крупными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плоскостями, главной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особенностью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работает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точно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схваченная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конструкция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формы («Портрет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дочери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Лены», «Галя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>», «Подводник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Николай</w:t>
      </w:r>
      <w:r w:rsidR="00C45077" w:rsidRPr="00A06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50FD1" w:rsidRDefault="00142091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 xml:space="preserve">В 1970–1980-егг. Нижнетагильские мастерские активно выполняли заказы для оформления различных организаций Ханты-Мансийского округа. Одним из </w:t>
      </w:r>
      <w:r w:rsid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 первых исполненных Л. П. Ушаковой заказов стала метровая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двухфигурная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 композиция «Танец», ставшая первым обращением автора к дереву, которое она любила за пластичность и богатейшие возможности фактуры и цвета. Характер материала позволил автору передать свое мифопоэтическое восприятие народной культуры, опосредованно проявленное в образах двух танцующих с бубнами мансийских девушек в национальных одеждах. </w:t>
      </w:r>
    </w:p>
    <w:p w:rsidR="00142091" w:rsidRPr="00A06561" w:rsidRDefault="00142091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Увлекаясь этническим искусством, скульптор поднимается до уровня высокого обобщения, создает сам образ Приполярного Севера. Второй, выполненной в дереве, стала композиция «Материнство».</w:t>
      </w:r>
    </w:p>
    <w:p w:rsidR="00142091" w:rsidRPr="00A06561" w:rsidRDefault="00142091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Тема женщины с этого времени стала одной из основных в творчестве скульптора. Эти образы сильные, крепкие телом и духом, внутреннее наполненные и сложные. Обостренный интерес к народному мифопоэтическому началу и любовь к природе сформировали символическое мировосприятие автора и определили появление декоративных произведений в ее творчестве.</w:t>
      </w:r>
    </w:p>
    <w:p w:rsidR="00AC08FF" w:rsidRPr="00A06561" w:rsidRDefault="00AC08FF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В  конце 1970-х – начале1980-х</w:t>
      </w:r>
      <w:r w:rsidR="0005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0FD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06561">
        <w:rPr>
          <w:rFonts w:ascii="Times New Roman" w:hAnsi="Times New Roman" w:cs="Times New Roman"/>
          <w:sz w:val="28"/>
          <w:szCs w:val="28"/>
        </w:rPr>
        <w:t xml:space="preserve"> Ушакова создает два произведения под общим названием «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Зори-зоряницы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>» которые символизируют новый этап творчества автора. В крупном масштабном панно изображение более телесное, словно раскрывающей живые и мощные природные силы – символистская природа здесь проявляется на уровне чувственности.</w:t>
      </w:r>
    </w:p>
    <w:p w:rsidR="00050FD1" w:rsidRDefault="00050FD1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08FF" w:rsidRPr="00A06561">
        <w:rPr>
          <w:rFonts w:ascii="Times New Roman" w:hAnsi="Times New Roman" w:cs="Times New Roman"/>
          <w:sz w:val="28"/>
          <w:szCs w:val="28"/>
        </w:rPr>
        <w:t>имволистская природа проявляется в знаках – девушка-заря, солнце, цветы, травы. В пластических формах развернута мысль о бинарной сущности любого природного образа.</w:t>
      </w:r>
    </w:p>
    <w:p w:rsidR="00AC08FF" w:rsidRPr="00A06561" w:rsidRDefault="00AC08FF" w:rsidP="000624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="000624B5">
        <w:rPr>
          <w:rFonts w:ascii="Times New Roman" w:hAnsi="Times New Roman" w:cs="Times New Roman"/>
          <w:sz w:val="28"/>
          <w:szCs w:val="28"/>
        </w:rPr>
        <w:tab/>
      </w:r>
      <w:r w:rsidRPr="00A06561">
        <w:rPr>
          <w:rFonts w:ascii="Times New Roman" w:hAnsi="Times New Roman" w:cs="Times New Roman"/>
          <w:sz w:val="28"/>
          <w:szCs w:val="28"/>
        </w:rPr>
        <w:t xml:space="preserve">В 1990-егг. Тема сказочных персонажей была развит Л. П. Ушакова создает по заказу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 завода художественного литья две небольшие скульптуры по мотивам сказов П. П. Бажова – «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Ерамковы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 лебеди», а также памятную свечу для массового производства. Но ведущей в направлении мифопоэтической темы стает серия скульптурных образов «Реки Урала». В основе лежит изучение легенд и семантики </w:t>
      </w:r>
      <w:r w:rsidRPr="00A06561">
        <w:rPr>
          <w:rFonts w:ascii="Times New Roman" w:hAnsi="Times New Roman" w:cs="Times New Roman"/>
          <w:sz w:val="28"/>
          <w:szCs w:val="28"/>
        </w:rPr>
        <w:lastRenderedPageBreak/>
        <w:t xml:space="preserve">названий рек, расположенных в непосредственной близости от Нижнего Тагила, а, соответственно, и культуры народов древнего Урала. Образы рек Серебрянки и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Лебы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, Тагила и </w:t>
      </w:r>
      <w:proofErr w:type="spellStart"/>
      <w:r w:rsidRPr="00A06561">
        <w:rPr>
          <w:rFonts w:ascii="Times New Roman" w:hAnsi="Times New Roman" w:cs="Times New Roman"/>
          <w:sz w:val="28"/>
          <w:szCs w:val="28"/>
        </w:rPr>
        <w:t>Баранчи</w:t>
      </w:r>
      <w:proofErr w:type="spellEnd"/>
      <w:r w:rsidRPr="00A06561">
        <w:rPr>
          <w:rFonts w:ascii="Times New Roman" w:hAnsi="Times New Roman" w:cs="Times New Roman"/>
          <w:sz w:val="28"/>
          <w:szCs w:val="28"/>
        </w:rPr>
        <w:t xml:space="preserve"> создавались на пристальном изучении древней культуры Урала, предметов из археологических раскопов.</w:t>
      </w:r>
    </w:p>
    <w:p w:rsidR="00AC08FF" w:rsidRPr="00A06561" w:rsidRDefault="00AC08FF" w:rsidP="00062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Автор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буквально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зримо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стремится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передать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само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состояние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текучести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воды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в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скульптурах, столь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разное, сколь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разный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ха</w:t>
      </w:r>
      <w:r w:rsidRPr="00A06561">
        <w:rPr>
          <w:rFonts w:ascii="Times New Roman" w:hAnsi="Times New Roman" w:cs="Times New Roman"/>
          <w:sz w:val="28"/>
          <w:szCs w:val="28"/>
        </w:rPr>
        <w:t>рактер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самих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рек – бурных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или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спокойных, полноводных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или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журчащих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по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мелким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камушкам. Создается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своего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рода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>музыкально-смысловая</w:t>
      </w:r>
      <w:r w:rsidR="009968B3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="00557C60" w:rsidRPr="00A06561">
        <w:rPr>
          <w:rFonts w:ascii="Times New Roman" w:hAnsi="Times New Roman" w:cs="Times New Roman"/>
          <w:sz w:val="28"/>
          <w:szCs w:val="28"/>
        </w:rPr>
        <w:t>полифо</w:t>
      </w:r>
      <w:r w:rsidRPr="00A06561">
        <w:rPr>
          <w:rFonts w:ascii="Times New Roman" w:hAnsi="Times New Roman" w:cs="Times New Roman"/>
          <w:sz w:val="28"/>
          <w:szCs w:val="28"/>
        </w:rPr>
        <w:t>ния</w:t>
      </w:r>
      <w:r w:rsidR="00557C60" w:rsidRPr="00A06561">
        <w:rPr>
          <w:rFonts w:ascii="Times New Roman" w:hAnsi="Times New Roman" w:cs="Times New Roman"/>
          <w:sz w:val="28"/>
          <w:szCs w:val="28"/>
        </w:rPr>
        <w:t xml:space="preserve"> </w:t>
      </w:r>
      <w:r w:rsidRPr="00A06561">
        <w:rPr>
          <w:rFonts w:ascii="Times New Roman" w:hAnsi="Times New Roman" w:cs="Times New Roman"/>
          <w:sz w:val="28"/>
          <w:szCs w:val="28"/>
        </w:rPr>
        <w:t xml:space="preserve">звучания. </w:t>
      </w:r>
    </w:p>
    <w:p w:rsidR="00850293" w:rsidRDefault="00557C60" w:rsidP="008502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61">
        <w:rPr>
          <w:rFonts w:ascii="Times New Roman" w:hAnsi="Times New Roman" w:cs="Times New Roman"/>
          <w:sz w:val="28"/>
          <w:szCs w:val="28"/>
        </w:rPr>
        <w:t>С середины 1980-х Л. П. Ушакова преподавала в» Детской школе искусств №1» и ушла на пенсию лишь в 79 лет. Она многое внесла в работу школы, предложила новые, нестандартные решения уроков, работала с детьми с трех лет, преподавая историю искусств, открыла «свет» детским рефератам и пр. В кратком очерке сложно описать целую жизнь, дать оценку творческим работам. Но штрихи – это уже начало осмысления, анализа, разговора к созданию одной биографии в рамках создания летопи</w:t>
      </w:r>
      <w:r w:rsidR="000624B5">
        <w:rPr>
          <w:rFonts w:ascii="Times New Roman" w:hAnsi="Times New Roman" w:cs="Times New Roman"/>
          <w:sz w:val="28"/>
          <w:szCs w:val="28"/>
        </w:rPr>
        <w:t>си культуры города Нижний Тагил</w:t>
      </w:r>
      <w:r w:rsidR="00A06561">
        <w:rPr>
          <w:rFonts w:ascii="Times New Roman" w:hAnsi="Times New Roman" w:cs="Times New Roman"/>
          <w:sz w:val="28"/>
          <w:szCs w:val="28"/>
        </w:rPr>
        <w:t>.</w:t>
      </w:r>
    </w:p>
    <w:p w:rsidR="00850293" w:rsidRDefault="00850293" w:rsidP="00850293">
      <w:pPr>
        <w:jc w:val="both"/>
        <w:rPr>
          <w:rFonts w:ascii="Times New Roman" w:hAnsi="Times New Roman" w:cs="Times New Roman"/>
          <w:sz w:val="28"/>
          <w:szCs w:val="28"/>
        </w:rPr>
      </w:pPr>
      <w:r w:rsidRPr="008502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5980" cy="2890289"/>
            <wp:effectExtent l="19050" t="0" r="7620" b="0"/>
            <wp:docPr id="14" name="Рисунок 9" descr="C:\Users\User\Documents\Документы сканера\Ушаков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Документы сканера\Ушаков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89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2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2628900"/>
            <wp:effectExtent l="19050" t="0" r="0" b="0"/>
            <wp:docPr id="15" name="Рисунок 10" descr="C:\Users\User\Documents\Документы сканера\Ушако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Документы сканера\Ушакова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93" w:rsidRDefault="000624B5" w:rsidP="000624B5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3824" cy="2491740"/>
            <wp:effectExtent l="19050" t="0" r="0" b="0"/>
            <wp:docPr id="1" name="Рисунок 1" descr="C:\Users\User\Documents\Документы сканера\Уш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Уша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34" cy="249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496660"/>
            <wp:effectExtent l="19050" t="0" r="0" b="0"/>
            <wp:docPr id="2" name="Рисунок 2" descr="C:\Users\User\Documents\Документы сканера\Ушак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Ушако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95" cy="249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3391435"/>
            <wp:effectExtent l="19050" t="0" r="0" b="0"/>
            <wp:docPr id="3" name="Рисунок 3" descr="C:\Users\User\Documents\Документы сканера\Ушак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Ушако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210" cy="2686824"/>
            <wp:effectExtent l="19050" t="0" r="0" b="0"/>
            <wp:docPr id="4" name="Рисунок 4" descr="C:\Users\User\Documents\Документы сканера\Ушак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Ушакова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31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B5" w:rsidRPr="00A06561" w:rsidRDefault="000624B5" w:rsidP="000624B5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1660" cy="3253740"/>
            <wp:effectExtent l="19050" t="0" r="0" b="0"/>
            <wp:docPr id="7" name="Рисунок 7" descr="C:\Users\User\Documents\Документы сканера\Ушаков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Документы сканера\Ушакова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4297680"/>
            <wp:effectExtent l="19050" t="0" r="0" b="0"/>
            <wp:docPr id="8" name="Рисунок 8" descr="C:\Users\User\Documents\Документы сканера\Ушако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Документы сканера\Ушакова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3228434"/>
            <wp:effectExtent l="19050" t="0" r="7620" b="0"/>
            <wp:docPr id="11" name="Рисунок 5" descr="C:\Users\User\Documents\Документы сканера\Ушако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 сканера\Ушакова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22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B5" w:rsidRPr="00A06561" w:rsidSect="004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BA"/>
    <w:rsid w:val="00011FF3"/>
    <w:rsid w:val="00050FD1"/>
    <w:rsid w:val="000624B5"/>
    <w:rsid w:val="00142091"/>
    <w:rsid w:val="002A2231"/>
    <w:rsid w:val="00406371"/>
    <w:rsid w:val="00502B91"/>
    <w:rsid w:val="00557C60"/>
    <w:rsid w:val="006A55BA"/>
    <w:rsid w:val="00850293"/>
    <w:rsid w:val="009968B3"/>
    <w:rsid w:val="00A06561"/>
    <w:rsid w:val="00A71EC8"/>
    <w:rsid w:val="00AC08FF"/>
    <w:rsid w:val="00C45077"/>
    <w:rsid w:val="00D96450"/>
    <w:rsid w:val="00DE4C8F"/>
    <w:rsid w:val="00F0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86A2-90F1-4FB7-AF97-25C9D3C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2021-02-11T08:28:00Z</dcterms:created>
  <dcterms:modified xsi:type="dcterms:W3CDTF">2021-02-11T08:44:00Z</dcterms:modified>
</cp:coreProperties>
</file>