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40CF" w14:textId="77777777" w:rsidR="00E54BDF" w:rsidRDefault="00E54BDF" w:rsidP="001D3307">
      <w:pPr>
        <w:ind w:firstLine="0"/>
      </w:pPr>
    </w:p>
    <w:p w14:paraId="195327CF" w14:textId="77777777" w:rsidR="00E54BDF" w:rsidRPr="00E54BDF" w:rsidRDefault="00E54BDF" w:rsidP="00E54BDF">
      <w:pPr>
        <w:spacing w:before="0" w:line="259" w:lineRule="auto"/>
        <w:ind w:right="7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4BDF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14:paraId="262AE52D" w14:textId="77777777" w:rsidR="00E54BDF" w:rsidRPr="00E54BDF" w:rsidRDefault="00E54BDF" w:rsidP="00E54BDF">
      <w:pPr>
        <w:spacing w:before="0" w:after="10" w:line="267" w:lineRule="auto"/>
        <w:ind w:left="10" w:right="56"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4BDF">
        <w:rPr>
          <w:rFonts w:ascii="Times New Roman" w:hAnsi="Times New Roman"/>
          <w:b/>
          <w:color w:val="000000"/>
          <w:sz w:val="28"/>
          <w:szCs w:val="28"/>
        </w:rPr>
        <w:t>об Открытом  областном  пленэре  для преподавателей ДХШ и художественных отделений ДШИ  «Пленэр в уральской Швейцарии»</w:t>
      </w:r>
    </w:p>
    <w:p w14:paraId="56A6B2EF" w14:textId="77777777" w:rsidR="00E54BDF" w:rsidRPr="00E54BDF" w:rsidRDefault="0026211F" w:rsidP="00E54BDF">
      <w:pPr>
        <w:spacing w:before="0" w:line="259" w:lineRule="auto"/>
        <w:ind w:right="73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5E0586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.06.202</w:t>
      </w:r>
      <w:r w:rsidR="005E0586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-0</w:t>
      </w:r>
      <w:r w:rsidR="005E058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766D14">
        <w:rPr>
          <w:rFonts w:ascii="Times New Roman" w:hAnsi="Times New Roman"/>
          <w:b/>
          <w:color w:val="000000"/>
          <w:sz w:val="28"/>
          <w:szCs w:val="28"/>
        </w:rPr>
        <w:t>.06.202</w:t>
      </w:r>
      <w:r w:rsidR="005E0586">
        <w:rPr>
          <w:rFonts w:ascii="Times New Roman" w:hAnsi="Times New Roman"/>
          <w:b/>
          <w:color w:val="000000"/>
          <w:sz w:val="28"/>
          <w:szCs w:val="28"/>
        </w:rPr>
        <w:t>4</w:t>
      </w:r>
    </w:p>
    <w:p w14:paraId="542B4E85" w14:textId="77777777" w:rsidR="00E54BDF" w:rsidRPr="00E54BDF" w:rsidRDefault="00E54BDF" w:rsidP="00E54BDF">
      <w:pPr>
        <w:spacing w:before="0" w:line="259" w:lineRule="auto"/>
        <w:ind w:right="73" w:firstLine="709"/>
        <w:rPr>
          <w:rFonts w:ascii="Times New Roman" w:hAnsi="Times New Roman"/>
          <w:color w:val="000000"/>
          <w:sz w:val="28"/>
          <w:szCs w:val="28"/>
        </w:rPr>
      </w:pPr>
    </w:p>
    <w:p w14:paraId="1C701A09" w14:textId="77777777" w:rsidR="0026211F" w:rsidRPr="001405DF" w:rsidRDefault="0026211F" w:rsidP="0026211F">
      <w:pPr>
        <w:numPr>
          <w:ilvl w:val="0"/>
          <w:numId w:val="2"/>
        </w:numPr>
        <w:spacing w:before="0" w:after="10" w:line="276" w:lineRule="auto"/>
        <w:ind w:left="0" w:right="73"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1405DF">
        <w:rPr>
          <w:rFonts w:ascii="Times New Roman" w:hAnsi="Times New Roman"/>
          <w:b/>
          <w:color w:val="000000"/>
          <w:sz w:val="28"/>
          <w:szCs w:val="28"/>
        </w:rPr>
        <w:t xml:space="preserve">Организаторы и исполнители: </w:t>
      </w:r>
    </w:p>
    <w:p w14:paraId="13A39D52" w14:textId="77777777" w:rsidR="0026211F" w:rsidRDefault="0026211F" w:rsidP="0026211F">
      <w:pPr>
        <w:spacing w:before="0" w:after="10" w:line="276" w:lineRule="auto"/>
        <w:ind w:left="10" w:right="56" w:firstLine="709"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color w:val="000000"/>
          <w:sz w:val="28"/>
          <w:szCs w:val="28"/>
        </w:rPr>
        <w:t xml:space="preserve">Министерство культуры Свердловской области, ГАУК СО «Региональный ресурсный центр в сфере культуры и художественного образования», МБУ ДО «Детская художественная школа» НГО. </w:t>
      </w:r>
    </w:p>
    <w:p w14:paraId="06D7024C" w14:textId="77777777" w:rsidR="0026211F" w:rsidRPr="001405DF" w:rsidRDefault="0026211F" w:rsidP="0026211F">
      <w:pPr>
        <w:spacing w:before="0" w:after="10" w:line="276" w:lineRule="auto"/>
        <w:ind w:left="10" w:right="56" w:firstLine="709"/>
        <w:rPr>
          <w:rFonts w:ascii="Times New Roman" w:hAnsi="Times New Roman"/>
          <w:color w:val="000000"/>
          <w:sz w:val="28"/>
          <w:szCs w:val="28"/>
        </w:rPr>
      </w:pPr>
    </w:p>
    <w:p w14:paraId="017FD73C" w14:textId="77777777" w:rsidR="0026211F" w:rsidRPr="001405DF" w:rsidRDefault="0026211F" w:rsidP="0026211F">
      <w:pPr>
        <w:numPr>
          <w:ilvl w:val="0"/>
          <w:numId w:val="2"/>
        </w:numPr>
        <w:spacing w:before="0" w:after="10" w:line="276" w:lineRule="auto"/>
        <w:ind w:left="0" w:right="56" w:firstLine="709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b/>
          <w:color w:val="000000"/>
          <w:sz w:val="28"/>
          <w:szCs w:val="28"/>
        </w:rPr>
        <w:t>Общие сведения:</w:t>
      </w:r>
      <w:r w:rsidRPr="001405DF">
        <w:rPr>
          <w:rFonts w:ascii="Times New Roman" w:hAnsi="Times New Roman"/>
          <w:color w:val="000000"/>
          <w:sz w:val="28"/>
          <w:szCs w:val="28"/>
        </w:rPr>
        <w:t xml:space="preserve"> Пленэр представляет собой комплексное мероприятие, направленное на создание, показ, распространение и популяризацию произведений изобразительного искусства. «Пленэр в уральской Швейцарии», как образно называют Новоуральский городской округ и его окрестности, включает  в себя проведение торжественной церемонии открытия и закрытия, выезды на зарисовки и этюды, итоговую выставку пленэрных работ, творческие встречи, мастер-классы, обмен опытом, обширную культурную программу, широкую информационную поддержку. В рамках пленэра осуществляется прохождение курсов повышения квалификации в </w:t>
      </w:r>
      <w:r w:rsidRPr="001405D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объеме 72 часов.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Слушателям</w:t>
      </w:r>
      <w:r w:rsidRPr="001405D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успешно освоившим программу пленэра, выдается удостоверение установленного образца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 дополнительной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профессиональной программе «Педагогика и методика художественного образования» </w:t>
      </w:r>
      <w:r w:rsidRPr="001405DF">
        <w:rPr>
          <w:rFonts w:ascii="Times New Roman" w:hAnsi="Times New Roman"/>
          <w:color w:val="000000"/>
          <w:sz w:val="28"/>
          <w:szCs w:val="28"/>
        </w:rPr>
        <w:t>для преподавателей ДХШ и художественных отделений ДШИ</w:t>
      </w:r>
      <w:r w:rsidRPr="001405D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1405D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Выставка пленэрных работ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слушателей </w:t>
      </w:r>
      <w:r w:rsidRPr="001405D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КПК организуется в картинной галерее ДХШ.</w:t>
      </w:r>
    </w:p>
    <w:p w14:paraId="2070C010" w14:textId="77777777" w:rsidR="0026211F" w:rsidRPr="001405DF" w:rsidRDefault="0026211F" w:rsidP="0026211F">
      <w:pPr>
        <w:spacing w:before="0" w:line="276" w:lineRule="auto"/>
        <w:ind w:right="73" w:firstLine="709"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1405DF">
        <w:rPr>
          <w:rFonts w:ascii="Times New Roman" w:hAnsi="Times New Roman"/>
          <w:color w:val="000000"/>
          <w:sz w:val="28"/>
          <w:szCs w:val="28"/>
        </w:rPr>
        <w:t>: поддержка и популяризация профессионального изобразительного искусства Урала, РФ и позиционирование его во Всероссийском культурном пространстве.</w:t>
      </w:r>
    </w:p>
    <w:p w14:paraId="2084E02F" w14:textId="77777777" w:rsidR="0026211F" w:rsidRPr="001405DF" w:rsidRDefault="0026211F" w:rsidP="0026211F">
      <w:pPr>
        <w:spacing w:before="0" w:line="276" w:lineRule="auto"/>
        <w:ind w:right="73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405DF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14:paraId="24993D29" w14:textId="77777777" w:rsidR="0026211F" w:rsidRPr="001405DF" w:rsidRDefault="0026211F" w:rsidP="0026211F">
      <w:pPr>
        <w:spacing w:before="0" w:line="276" w:lineRule="auto"/>
        <w:ind w:right="73" w:firstLine="709"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color w:val="000000"/>
          <w:sz w:val="28"/>
          <w:szCs w:val="28"/>
        </w:rPr>
        <w:t>- Установление дружественных, культурных и творческих контактов между художниками из разных городов посредством культурного и творческого обмена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5CC1411" w14:textId="77777777" w:rsidR="0026211F" w:rsidRPr="001405DF" w:rsidRDefault="0026211F" w:rsidP="0026211F">
      <w:pPr>
        <w:spacing w:before="0" w:line="276" w:lineRule="auto"/>
        <w:ind w:right="73" w:firstLine="709"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color w:val="000000"/>
          <w:sz w:val="28"/>
          <w:szCs w:val="28"/>
        </w:rPr>
        <w:t>- Развитие культурного и событийного туризма в Свердловской области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12A9AEB" w14:textId="77777777" w:rsidR="0026211F" w:rsidRPr="001405DF" w:rsidRDefault="0026211F" w:rsidP="0026211F">
      <w:pPr>
        <w:spacing w:before="0" w:line="276" w:lineRule="auto"/>
        <w:ind w:right="73" w:firstLine="709"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color w:val="000000"/>
          <w:sz w:val="28"/>
          <w:szCs w:val="28"/>
        </w:rPr>
        <w:t>- Отображение в творчестве художников достопримечательностей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05DF">
        <w:rPr>
          <w:rFonts w:ascii="Times New Roman" w:hAnsi="Times New Roman"/>
          <w:color w:val="000000"/>
          <w:sz w:val="28"/>
          <w:szCs w:val="28"/>
        </w:rPr>
        <w:t>окрестностей Новоуральского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A85F72E" w14:textId="77777777" w:rsidR="0026211F" w:rsidRPr="001405DF" w:rsidRDefault="0026211F" w:rsidP="0026211F">
      <w:pPr>
        <w:spacing w:before="0" w:line="276" w:lineRule="auto"/>
        <w:ind w:right="73" w:firstLine="709"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color w:val="000000"/>
          <w:sz w:val="28"/>
          <w:szCs w:val="28"/>
        </w:rPr>
        <w:t>- Повышение профессионального мастерства художников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1405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068A50D" w14:textId="77777777" w:rsidR="0026211F" w:rsidRPr="001405DF" w:rsidRDefault="0026211F" w:rsidP="0026211F">
      <w:pPr>
        <w:spacing w:before="0" w:line="276" w:lineRule="auto"/>
        <w:ind w:right="73" w:firstLine="709"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color w:val="000000"/>
          <w:sz w:val="28"/>
          <w:szCs w:val="28"/>
        </w:rPr>
        <w:lastRenderedPageBreak/>
        <w:t xml:space="preserve">- Создание благоприятной среды для творческого общения и необходимых условий для реализации творческих возможностей художников участников пленэра. </w:t>
      </w:r>
    </w:p>
    <w:p w14:paraId="49908CDC" w14:textId="0C1B3B33" w:rsidR="0026211F" w:rsidRPr="001405DF" w:rsidRDefault="0026211F" w:rsidP="0026211F">
      <w:pPr>
        <w:spacing w:before="0" w:line="276" w:lineRule="auto"/>
        <w:ind w:right="73" w:firstLine="709"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b/>
          <w:color w:val="000000"/>
          <w:sz w:val="28"/>
          <w:szCs w:val="28"/>
        </w:rPr>
        <w:t xml:space="preserve">Место и сроки проведения: </w:t>
      </w:r>
      <w:r w:rsidRPr="001405DF">
        <w:rPr>
          <w:rFonts w:ascii="Times New Roman" w:hAnsi="Times New Roman"/>
          <w:color w:val="000000"/>
          <w:sz w:val="28"/>
          <w:szCs w:val="28"/>
        </w:rPr>
        <w:t>пленэр в очной форме проводится с 0</w:t>
      </w:r>
      <w:r w:rsidR="00095C2A">
        <w:rPr>
          <w:rFonts w:ascii="Times New Roman" w:hAnsi="Times New Roman"/>
          <w:color w:val="000000"/>
          <w:sz w:val="28"/>
          <w:szCs w:val="28"/>
        </w:rPr>
        <w:t>3</w:t>
      </w:r>
      <w:r w:rsidRPr="001405DF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095C2A">
        <w:rPr>
          <w:rFonts w:ascii="Times New Roman" w:hAnsi="Times New Roman"/>
          <w:color w:val="000000"/>
          <w:sz w:val="28"/>
          <w:szCs w:val="28"/>
        </w:rPr>
        <w:t>7</w:t>
      </w:r>
      <w:r w:rsidRPr="001405DF">
        <w:rPr>
          <w:rFonts w:ascii="Times New Roman" w:hAnsi="Times New Roman"/>
          <w:color w:val="000000"/>
          <w:sz w:val="28"/>
          <w:szCs w:val="28"/>
        </w:rPr>
        <w:t xml:space="preserve"> июня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095C2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1405DF">
        <w:rPr>
          <w:rFonts w:ascii="Times New Roman" w:hAnsi="Times New Roman"/>
          <w:color w:val="000000"/>
          <w:sz w:val="28"/>
          <w:szCs w:val="28"/>
        </w:rPr>
        <w:t>на территории Новоуральского городского округа.</w:t>
      </w:r>
    </w:p>
    <w:p w14:paraId="4978A30C" w14:textId="3DC96A7A" w:rsidR="0026211F" w:rsidRPr="001405DF" w:rsidRDefault="0026211F" w:rsidP="0026211F">
      <w:pPr>
        <w:spacing w:before="0" w:line="276" w:lineRule="auto"/>
        <w:ind w:right="73" w:firstLine="709"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b/>
          <w:sz w:val="28"/>
          <w:szCs w:val="28"/>
        </w:rPr>
        <w:t xml:space="preserve">Участники: </w:t>
      </w:r>
      <w:r w:rsidRPr="001405DF">
        <w:rPr>
          <w:rFonts w:ascii="Times New Roman" w:hAnsi="Times New Roman"/>
          <w:sz w:val="28"/>
          <w:szCs w:val="28"/>
        </w:rPr>
        <w:t>к</w:t>
      </w:r>
      <w:r w:rsidRPr="001405DF">
        <w:rPr>
          <w:rFonts w:ascii="Times New Roman" w:hAnsi="Times New Roman"/>
          <w:color w:val="000000"/>
          <w:sz w:val="28"/>
          <w:szCs w:val="28"/>
        </w:rPr>
        <w:t xml:space="preserve"> участию приглашаются преподаватели ДХШ и художественных отделений ДШИ. Все участники Фестиваля обязаны иметь при себе паспорт, необходимые для работы на пленэре художественные материалы (картон, холст, краски, графические материалы, средства от клещей и комаров)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413E464" w14:textId="77777777" w:rsidR="0026211F" w:rsidRPr="001405DF" w:rsidRDefault="0026211F" w:rsidP="0026211F">
      <w:pPr>
        <w:spacing w:before="0" w:line="276" w:lineRule="auto"/>
        <w:ind w:left="10" w:right="52" w:firstLine="709"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b/>
          <w:color w:val="000000"/>
          <w:sz w:val="28"/>
          <w:szCs w:val="28"/>
        </w:rPr>
        <w:t>Примерная программа:</w:t>
      </w:r>
      <w:r w:rsidRPr="001405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A2DB2C8" w14:textId="77777777" w:rsidR="0026211F" w:rsidRPr="001405DF" w:rsidRDefault="0026211F" w:rsidP="0026211F">
      <w:pPr>
        <w:spacing w:before="0" w:line="276" w:lineRule="auto"/>
        <w:ind w:right="52" w:firstLine="709"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color w:val="000000"/>
          <w:sz w:val="28"/>
          <w:szCs w:val="28"/>
        </w:rPr>
        <w:t xml:space="preserve">мастер - классы под руководством ведущих преподавателей </w:t>
      </w:r>
      <w:r w:rsidRPr="001405DF">
        <w:rPr>
          <w:rFonts w:ascii="Times New Roman" w:hAnsi="Times New Roman"/>
          <w:sz w:val="28"/>
          <w:szCs w:val="28"/>
          <w:shd w:val="clear" w:color="auto" w:fill="FFFFFF"/>
        </w:rPr>
        <w:t xml:space="preserve">Урал ГАХУ, Свердловского </w:t>
      </w:r>
      <w:r w:rsidRPr="001405DF">
        <w:rPr>
          <w:rFonts w:ascii="Times New Roman" w:hAnsi="Times New Roman"/>
          <w:color w:val="000000"/>
          <w:sz w:val="28"/>
          <w:szCs w:val="28"/>
        </w:rPr>
        <w:t>художественного училища имени И.Д. Шадра.</w:t>
      </w:r>
    </w:p>
    <w:p w14:paraId="4630966C" w14:textId="77777777" w:rsidR="0026211F" w:rsidRPr="001405DF" w:rsidRDefault="0026211F" w:rsidP="0026211F">
      <w:pPr>
        <w:numPr>
          <w:ilvl w:val="0"/>
          <w:numId w:val="1"/>
        </w:numPr>
        <w:spacing w:before="0" w:after="10" w:line="276" w:lineRule="auto"/>
        <w:ind w:left="0" w:right="52"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color w:val="000000"/>
          <w:sz w:val="28"/>
          <w:szCs w:val="28"/>
        </w:rPr>
        <w:t>Обзорные экскурсии по Новоуральску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077923" w14:textId="77777777" w:rsidR="0026211F" w:rsidRPr="001405DF" w:rsidRDefault="0026211F" w:rsidP="0026211F">
      <w:pPr>
        <w:numPr>
          <w:ilvl w:val="0"/>
          <w:numId w:val="1"/>
        </w:numPr>
        <w:spacing w:before="0" w:after="10" w:line="276" w:lineRule="auto"/>
        <w:ind w:left="0" w:right="52"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color w:val="000000"/>
          <w:sz w:val="28"/>
          <w:szCs w:val="28"/>
        </w:rPr>
        <w:t>Проведение мастер-классов, лекций, дискуссий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6BF0DA1" w14:textId="77777777" w:rsidR="0026211F" w:rsidRPr="001405DF" w:rsidRDefault="0026211F" w:rsidP="0026211F">
      <w:pPr>
        <w:numPr>
          <w:ilvl w:val="0"/>
          <w:numId w:val="1"/>
        </w:numPr>
        <w:spacing w:before="0" w:after="10" w:line="276" w:lineRule="auto"/>
        <w:ind w:left="0" w:right="52"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color w:val="000000"/>
          <w:sz w:val="28"/>
          <w:szCs w:val="28"/>
        </w:rPr>
        <w:t>Выезд преподавателей ДХШ и участников на пленэр в ГО Верх- Невинский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A7AB222" w14:textId="77777777" w:rsidR="0026211F" w:rsidRPr="001405DF" w:rsidRDefault="0026211F" w:rsidP="0026211F">
      <w:pPr>
        <w:numPr>
          <w:ilvl w:val="0"/>
          <w:numId w:val="1"/>
        </w:numPr>
        <w:spacing w:before="0" w:after="10" w:line="276" w:lineRule="auto"/>
        <w:ind w:left="0" w:right="56"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color w:val="000000"/>
          <w:sz w:val="28"/>
          <w:szCs w:val="28"/>
        </w:rPr>
        <w:t>Выезд преподавателей ДХШ и участников на пленэр в пос. Калиново, озеро Таватуй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0107142" w14:textId="77777777" w:rsidR="0026211F" w:rsidRDefault="0026211F" w:rsidP="0026211F">
      <w:pPr>
        <w:numPr>
          <w:ilvl w:val="0"/>
          <w:numId w:val="1"/>
        </w:numPr>
        <w:spacing w:before="0" w:after="10" w:line="276" w:lineRule="auto"/>
        <w:ind w:left="0" w:right="56"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color w:val="000000"/>
          <w:sz w:val="28"/>
          <w:szCs w:val="28"/>
        </w:rPr>
        <w:t>В заключительные дни пленэра проводится выставка работ участников пленэра.</w:t>
      </w:r>
    </w:p>
    <w:p w14:paraId="31D5BF94" w14:textId="77777777" w:rsidR="0026211F" w:rsidRPr="001405DF" w:rsidRDefault="0026211F" w:rsidP="0026211F">
      <w:pPr>
        <w:spacing w:before="0" w:after="10" w:line="276" w:lineRule="auto"/>
        <w:ind w:left="567" w:right="56" w:firstLine="0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702358FE" w14:textId="77777777" w:rsidR="0026211F" w:rsidRPr="001405DF" w:rsidRDefault="0026211F" w:rsidP="0026211F">
      <w:pPr>
        <w:numPr>
          <w:ilvl w:val="0"/>
          <w:numId w:val="2"/>
        </w:numPr>
        <w:spacing w:before="0" w:after="10" w:line="276" w:lineRule="auto"/>
        <w:ind w:left="0" w:right="52"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1405DF">
        <w:rPr>
          <w:rFonts w:ascii="Times New Roman" w:hAnsi="Times New Roman"/>
          <w:b/>
          <w:color w:val="000000"/>
          <w:sz w:val="28"/>
          <w:szCs w:val="28"/>
        </w:rPr>
        <w:t>Финансовые условия участия:</w:t>
      </w:r>
    </w:p>
    <w:p w14:paraId="171A0C60" w14:textId="77777777" w:rsidR="0026211F" w:rsidRDefault="0026211F" w:rsidP="0026211F">
      <w:pPr>
        <w:numPr>
          <w:ilvl w:val="0"/>
          <w:numId w:val="3"/>
        </w:numPr>
        <w:spacing w:before="0" w:after="10" w:line="276" w:lineRule="auto"/>
        <w:ind w:left="0" w:right="73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b/>
          <w:bCs/>
          <w:sz w:val="28"/>
          <w:szCs w:val="28"/>
        </w:rPr>
        <w:t>Стоимость</w:t>
      </w:r>
      <w:r w:rsidRPr="001405DF">
        <w:rPr>
          <w:rFonts w:ascii="Times New Roman" w:hAnsi="Times New Roman"/>
          <w:color w:val="000000"/>
          <w:sz w:val="28"/>
          <w:szCs w:val="28"/>
        </w:rPr>
        <w:t> 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05DF">
        <w:rPr>
          <w:rFonts w:ascii="Times New Roman" w:hAnsi="Times New Roman"/>
          <w:b/>
          <w:bCs/>
          <w:color w:val="000000"/>
          <w:sz w:val="28"/>
          <w:szCs w:val="28"/>
        </w:rPr>
        <w:t>составляет 2000 рублей</w:t>
      </w:r>
      <w:r w:rsidRPr="001405DF">
        <w:rPr>
          <w:rFonts w:ascii="Times New Roman" w:hAnsi="Times New Roman"/>
          <w:color w:val="000000"/>
          <w:sz w:val="28"/>
          <w:szCs w:val="28"/>
        </w:rPr>
        <w:t>. По завершении курсов</w:t>
      </w:r>
      <w:r>
        <w:rPr>
          <w:rFonts w:ascii="Times New Roman" w:hAnsi="Times New Roman"/>
          <w:color w:val="000000"/>
          <w:sz w:val="28"/>
          <w:szCs w:val="28"/>
        </w:rPr>
        <w:t xml:space="preserve"> повышения квалификации</w:t>
      </w:r>
      <w:r w:rsidRPr="001405DF">
        <w:rPr>
          <w:rFonts w:ascii="Times New Roman" w:hAnsi="Times New Roman"/>
          <w:color w:val="000000"/>
          <w:sz w:val="28"/>
          <w:szCs w:val="28"/>
        </w:rPr>
        <w:t xml:space="preserve"> слушателям выдается </w:t>
      </w:r>
      <w:r w:rsidRPr="001405DF">
        <w:rPr>
          <w:rFonts w:ascii="Times New Roman" w:hAnsi="Times New Roman"/>
          <w:b/>
          <w:bCs/>
          <w:sz w:val="28"/>
          <w:szCs w:val="28"/>
        </w:rPr>
        <w:t>удостоверение </w:t>
      </w:r>
      <w:r w:rsidRPr="001405DF">
        <w:rPr>
          <w:rFonts w:ascii="Times New Roman" w:hAnsi="Times New Roman"/>
          <w:color w:val="000000"/>
          <w:sz w:val="28"/>
          <w:szCs w:val="28"/>
        </w:rPr>
        <w:t>установленного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по дополнительной профессиональной программе «Педагогика и методика художественного образования» </w:t>
      </w:r>
      <w:r w:rsidRPr="001405DF">
        <w:rPr>
          <w:rFonts w:ascii="Times New Roman" w:hAnsi="Times New Roman"/>
          <w:color w:val="000000"/>
          <w:sz w:val="28"/>
          <w:szCs w:val="28"/>
        </w:rPr>
        <w:t>для преподавателей ДХШ и художественных отделений ДШИ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D597B57" w14:textId="77777777" w:rsidR="005E4A73" w:rsidRPr="001405DF" w:rsidRDefault="005E4A73" w:rsidP="0026211F">
      <w:pPr>
        <w:numPr>
          <w:ilvl w:val="0"/>
          <w:numId w:val="3"/>
        </w:numPr>
        <w:spacing w:before="0" w:after="10" w:line="276" w:lineRule="auto"/>
        <w:ind w:left="0" w:right="73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b/>
          <w:bCs/>
          <w:sz w:val="28"/>
          <w:szCs w:val="28"/>
        </w:rPr>
        <w:t>Стоимость</w:t>
      </w:r>
      <w:r w:rsidRPr="001405DF">
        <w:rPr>
          <w:rFonts w:ascii="Times New Roman" w:hAnsi="Times New Roman"/>
          <w:color w:val="000000"/>
          <w:sz w:val="28"/>
          <w:szCs w:val="28"/>
        </w:rPr>
        <w:t> 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составляет 1</w:t>
      </w:r>
      <w:r w:rsidRPr="001405DF">
        <w:rPr>
          <w:rFonts w:ascii="Times New Roman" w:hAnsi="Times New Roman"/>
          <w:b/>
          <w:bCs/>
          <w:color w:val="000000"/>
          <w:sz w:val="28"/>
          <w:szCs w:val="28"/>
        </w:rPr>
        <w:t>000 рублей</w:t>
      </w:r>
      <w:r>
        <w:rPr>
          <w:rFonts w:ascii="Times New Roman" w:hAnsi="Times New Roman"/>
          <w:color w:val="000000"/>
          <w:sz w:val="28"/>
          <w:szCs w:val="28"/>
        </w:rPr>
        <w:t>, если п</w:t>
      </w:r>
      <w:r w:rsidRPr="001405DF">
        <w:rPr>
          <w:rFonts w:ascii="Times New Roman" w:hAnsi="Times New Roman"/>
          <w:color w:val="000000"/>
          <w:sz w:val="28"/>
          <w:szCs w:val="28"/>
        </w:rPr>
        <w:t>о завершении курсов</w:t>
      </w:r>
      <w:r>
        <w:rPr>
          <w:rFonts w:ascii="Times New Roman" w:hAnsi="Times New Roman"/>
          <w:color w:val="000000"/>
          <w:sz w:val="28"/>
          <w:szCs w:val="28"/>
        </w:rPr>
        <w:t xml:space="preserve"> повышения квалификации</w:t>
      </w:r>
      <w:r w:rsidRPr="001405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требуется </w:t>
      </w:r>
      <w:r>
        <w:rPr>
          <w:rFonts w:ascii="Times New Roman" w:hAnsi="Times New Roman"/>
          <w:b/>
          <w:bCs/>
          <w:sz w:val="28"/>
          <w:szCs w:val="28"/>
        </w:rPr>
        <w:t>сертификат участника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CDDA8D9" w14:textId="77777777" w:rsidR="0026211F" w:rsidRPr="001405DF" w:rsidRDefault="0026211F" w:rsidP="0026211F">
      <w:pPr>
        <w:numPr>
          <w:ilvl w:val="0"/>
          <w:numId w:val="3"/>
        </w:numPr>
        <w:spacing w:before="0" w:after="10" w:line="276" w:lineRule="auto"/>
        <w:ind w:left="0" w:right="73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b/>
          <w:bCs/>
          <w:sz w:val="28"/>
          <w:szCs w:val="28"/>
        </w:rPr>
        <w:t>Организационный сбор</w:t>
      </w:r>
      <w:r w:rsidRPr="001405DF">
        <w:rPr>
          <w:rFonts w:ascii="Times New Roman" w:hAnsi="Times New Roman"/>
          <w:color w:val="000000"/>
          <w:sz w:val="28"/>
          <w:szCs w:val="28"/>
        </w:rPr>
        <w:t xml:space="preserve"> на цели, не финансируемые организаторами пленэра, - </w:t>
      </w:r>
      <w:r w:rsidRPr="00095C2A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5E4A73" w:rsidRPr="00095C2A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095C2A">
        <w:rPr>
          <w:rFonts w:ascii="Times New Roman" w:hAnsi="Times New Roman"/>
          <w:b/>
          <w:bCs/>
          <w:color w:val="000000"/>
          <w:sz w:val="28"/>
          <w:szCs w:val="28"/>
        </w:rPr>
        <w:t>00 рублей с участника</w:t>
      </w:r>
      <w:r w:rsidRPr="001405DF">
        <w:rPr>
          <w:rFonts w:ascii="Times New Roman" w:hAnsi="Times New Roman"/>
          <w:color w:val="000000"/>
          <w:sz w:val="28"/>
          <w:szCs w:val="28"/>
        </w:rPr>
        <w:t>.</w:t>
      </w:r>
    </w:p>
    <w:p w14:paraId="6EA36A6A" w14:textId="77777777" w:rsidR="0026211F" w:rsidRPr="001405DF" w:rsidRDefault="0026211F" w:rsidP="0026211F">
      <w:pPr>
        <w:numPr>
          <w:ilvl w:val="0"/>
          <w:numId w:val="3"/>
        </w:numPr>
        <w:spacing w:before="0" w:after="10" w:line="276" w:lineRule="auto"/>
        <w:ind w:left="0" w:right="73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color w:val="000000"/>
          <w:sz w:val="28"/>
          <w:szCs w:val="28"/>
        </w:rPr>
        <w:t>Проезд, питание, проживание участников за счет направляющей стороны.</w:t>
      </w:r>
    </w:p>
    <w:p w14:paraId="0E365FB1" w14:textId="77777777" w:rsidR="0026211F" w:rsidRDefault="0026211F" w:rsidP="0026211F">
      <w:pPr>
        <w:spacing w:before="0" w:after="240" w:line="276" w:lineRule="auto"/>
        <w:ind w:right="52"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5701D474" w14:textId="77777777" w:rsidR="0026211F" w:rsidRDefault="0026211F" w:rsidP="0026211F">
      <w:pPr>
        <w:spacing w:before="0" w:after="240" w:line="276" w:lineRule="auto"/>
        <w:ind w:right="52"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50D3B336" w14:textId="77777777" w:rsidR="0026211F" w:rsidRPr="001405DF" w:rsidRDefault="0026211F" w:rsidP="00095C2A">
      <w:pPr>
        <w:shd w:val="clear" w:color="auto" w:fill="FFFFFF"/>
        <w:spacing w:before="0" w:after="10" w:line="276" w:lineRule="auto"/>
        <w:ind w:right="56" w:firstLine="0"/>
        <w:rPr>
          <w:rFonts w:ascii="Times New Roman" w:hAnsi="Times New Roman"/>
          <w:color w:val="525252"/>
          <w:sz w:val="28"/>
          <w:szCs w:val="28"/>
        </w:rPr>
      </w:pPr>
    </w:p>
    <w:p w14:paraId="648F105B" w14:textId="77777777" w:rsidR="0026211F" w:rsidRDefault="0026211F" w:rsidP="0026211F">
      <w:pPr>
        <w:spacing w:before="0" w:after="10" w:line="276" w:lineRule="auto"/>
        <w:ind w:left="-15" w:right="52" w:firstLine="709"/>
        <w:rPr>
          <w:rFonts w:ascii="Times New Roman" w:hAnsi="Times New Roman"/>
          <w:color w:val="000000"/>
          <w:sz w:val="28"/>
          <w:szCs w:val="28"/>
        </w:rPr>
      </w:pPr>
    </w:p>
    <w:p w14:paraId="5F7368EB" w14:textId="77777777" w:rsidR="0026211F" w:rsidRDefault="0026211F" w:rsidP="0026211F">
      <w:pPr>
        <w:spacing w:before="0" w:after="10" w:line="276" w:lineRule="auto"/>
        <w:ind w:left="-15" w:right="52" w:firstLine="709"/>
        <w:rPr>
          <w:rFonts w:ascii="Times New Roman" w:hAnsi="Times New Roman"/>
          <w:color w:val="000000"/>
          <w:sz w:val="28"/>
          <w:szCs w:val="28"/>
        </w:rPr>
      </w:pPr>
    </w:p>
    <w:p w14:paraId="698CF4DB" w14:textId="77777777" w:rsidR="0026211F" w:rsidRPr="001405DF" w:rsidRDefault="0026211F" w:rsidP="0026211F">
      <w:pPr>
        <w:spacing w:before="0" w:after="10" w:line="276" w:lineRule="auto"/>
        <w:ind w:left="-15" w:right="52" w:firstLine="709"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color w:val="000000"/>
          <w:sz w:val="28"/>
          <w:szCs w:val="28"/>
        </w:rPr>
        <w:t xml:space="preserve">Уточненный регламент работы будет размешен на </w:t>
      </w:r>
      <w:hyperlink r:id="rId5" w:history="1">
        <w:r w:rsidRPr="00EA1116">
          <w:rPr>
            <w:rStyle w:val="a3"/>
            <w:rFonts w:ascii="Times New Roman" w:hAnsi="Times New Roman"/>
            <w:b/>
            <w:bCs/>
            <w:sz w:val="28"/>
            <w:szCs w:val="28"/>
          </w:rPr>
          <w:t>сайте ГАУК СО РРЦ</w:t>
        </w:r>
      </w:hyperlink>
      <w:r w:rsidRPr="001405DF">
        <w:rPr>
          <w:rFonts w:ascii="Times New Roman" w:hAnsi="Times New Roman"/>
          <w:color w:val="000000"/>
          <w:sz w:val="28"/>
          <w:szCs w:val="28"/>
        </w:rPr>
        <w:t xml:space="preserve"> после окончания приема и обработки заявок.</w:t>
      </w:r>
    </w:p>
    <w:p w14:paraId="5F9A6E91" w14:textId="77777777" w:rsidR="0026211F" w:rsidRPr="001405DF" w:rsidRDefault="0026211F" w:rsidP="0026211F">
      <w:pPr>
        <w:spacing w:before="0" w:after="49" w:line="276" w:lineRule="auto"/>
        <w:ind w:left="708" w:firstLine="709"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14:paraId="429097ED" w14:textId="77777777" w:rsidR="0026211F" w:rsidRPr="001405DF" w:rsidRDefault="0026211F" w:rsidP="0026211F">
      <w:pPr>
        <w:keepNext/>
        <w:keepLines/>
        <w:spacing w:before="0" w:after="156" w:line="276" w:lineRule="auto"/>
        <w:ind w:firstLine="709"/>
        <w:outlineLvl w:val="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405DF">
        <w:rPr>
          <w:rFonts w:ascii="Times New Roman" w:hAnsi="Times New Roman"/>
          <w:b/>
          <w:i/>
          <w:color w:val="000000"/>
          <w:sz w:val="28"/>
          <w:szCs w:val="28"/>
        </w:rPr>
        <w:t>Порядок и условия предоставления заявок и документов</w:t>
      </w:r>
    </w:p>
    <w:p w14:paraId="7EDF9773" w14:textId="1DBE9B7C" w:rsidR="00370BA2" w:rsidRDefault="0026211F" w:rsidP="0026211F">
      <w:pPr>
        <w:spacing w:before="0" w:after="10" w:line="276" w:lineRule="auto"/>
        <w:ind w:left="-15" w:right="52" w:firstLine="709"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color w:val="000000"/>
          <w:sz w:val="28"/>
          <w:szCs w:val="28"/>
        </w:rPr>
        <w:t xml:space="preserve">Заявки и документы на участие в Областном пленэре представляются в электронном виде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095C2A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мая 202</w:t>
      </w:r>
      <w:r w:rsidR="005E058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405DF">
        <w:rPr>
          <w:rFonts w:ascii="Times New Roman" w:hAnsi="Times New Roman"/>
          <w:b/>
          <w:color w:val="000000"/>
          <w:sz w:val="28"/>
          <w:szCs w:val="28"/>
        </w:rPr>
        <w:t xml:space="preserve"> года </w:t>
      </w:r>
      <w:r w:rsidRPr="001405DF">
        <w:rPr>
          <w:rFonts w:ascii="Times New Roman" w:hAnsi="Times New Roman"/>
          <w:color w:val="000000"/>
          <w:sz w:val="28"/>
          <w:szCs w:val="28"/>
        </w:rPr>
        <w:t xml:space="preserve"> на e-mail  </w:t>
      </w:r>
      <w:hyperlink r:id="rId6" w:history="1">
        <w:r w:rsidRPr="001405DF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artschool.ural@mail.ru</w:t>
        </w:r>
      </w:hyperlink>
      <w:r w:rsidRPr="001405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45FA0E4" w14:textId="3CB1CE53" w:rsidR="00370BA2" w:rsidRDefault="00370BA2" w:rsidP="0026211F">
      <w:pPr>
        <w:spacing w:before="0" w:after="10" w:line="276" w:lineRule="auto"/>
        <w:ind w:left="-15" w:right="52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оформления въезда в город необходимы следующие документы:</w:t>
      </w:r>
    </w:p>
    <w:p w14:paraId="725D7516" w14:textId="77777777" w:rsidR="00370BA2" w:rsidRDefault="00370BA2" w:rsidP="00370BA2">
      <w:pPr>
        <w:pStyle w:val="a4"/>
        <w:numPr>
          <w:ilvl w:val="0"/>
          <w:numId w:val="4"/>
        </w:numPr>
        <w:spacing w:line="276" w:lineRule="auto"/>
        <w:ind w:right="52"/>
        <w:rPr>
          <w:sz w:val="28"/>
          <w:szCs w:val="28"/>
        </w:rPr>
      </w:pPr>
      <w:r>
        <w:rPr>
          <w:sz w:val="28"/>
          <w:szCs w:val="28"/>
        </w:rPr>
        <w:t>Сканированная в хорошем качестве копия п</w:t>
      </w:r>
      <w:r w:rsidR="0026211F" w:rsidRPr="00370BA2">
        <w:rPr>
          <w:sz w:val="28"/>
          <w:szCs w:val="28"/>
        </w:rPr>
        <w:t>аспорта (разворот с фотографией и страница с регистрацией (прописка) по месту проживания</w:t>
      </w:r>
      <w:r>
        <w:rPr>
          <w:sz w:val="28"/>
          <w:szCs w:val="28"/>
        </w:rPr>
        <w:t>)</w:t>
      </w:r>
      <w:r w:rsidRPr="00370BA2">
        <w:rPr>
          <w:sz w:val="28"/>
          <w:szCs w:val="28"/>
        </w:rPr>
        <w:t>,</w:t>
      </w:r>
    </w:p>
    <w:p w14:paraId="1727C082" w14:textId="77777777" w:rsidR="00370BA2" w:rsidRDefault="00370BA2" w:rsidP="00370BA2">
      <w:pPr>
        <w:pStyle w:val="a4"/>
        <w:numPr>
          <w:ilvl w:val="0"/>
          <w:numId w:val="4"/>
        </w:numPr>
        <w:spacing w:line="276" w:lineRule="auto"/>
        <w:ind w:right="52"/>
        <w:rPr>
          <w:sz w:val="28"/>
          <w:szCs w:val="28"/>
        </w:rPr>
      </w:pPr>
      <w:r>
        <w:rPr>
          <w:sz w:val="28"/>
          <w:szCs w:val="28"/>
        </w:rPr>
        <w:t xml:space="preserve">Сканированная в хорошем качестве копия </w:t>
      </w:r>
      <w:r w:rsidRPr="00370BA2">
        <w:rPr>
          <w:sz w:val="28"/>
          <w:szCs w:val="28"/>
        </w:rPr>
        <w:t xml:space="preserve"> СНИЛС</w:t>
      </w:r>
      <w:r>
        <w:rPr>
          <w:sz w:val="28"/>
          <w:szCs w:val="28"/>
        </w:rPr>
        <w:t>.</w:t>
      </w:r>
    </w:p>
    <w:p w14:paraId="574CCCF1" w14:textId="404C7390" w:rsidR="0026211F" w:rsidRDefault="0026211F" w:rsidP="00370BA2">
      <w:pPr>
        <w:spacing w:line="276" w:lineRule="auto"/>
        <w:ind w:left="694" w:right="52" w:firstLine="0"/>
        <w:rPr>
          <w:rFonts w:ascii="Times New Roman" w:hAnsi="Times New Roman"/>
          <w:sz w:val="28"/>
          <w:szCs w:val="28"/>
        </w:rPr>
      </w:pPr>
      <w:r w:rsidRPr="00370BA2">
        <w:rPr>
          <w:rFonts w:ascii="Times New Roman" w:hAnsi="Times New Roman"/>
          <w:sz w:val="28"/>
          <w:szCs w:val="28"/>
        </w:rPr>
        <w:t xml:space="preserve">В теме электронного письма-заявки указать информацию, например: Екатеринбург_Петрова С.А_пленэр </w:t>
      </w:r>
      <w:r w:rsidR="00370BA2">
        <w:rPr>
          <w:rFonts w:ascii="Times New Roman" w:hAnsi="Times New Roman"/>
          <w:sz w:val="28"/>
          <w:szCs w:val="28"/>
        </w:rPr>
        <w:t xml:space="preserve"> </w:t>
      </w:r>
      <w:r w:rsidRPr="00370BA2">
        <w:rPr>
          <w:rFonts w:ascii="Times New Roman" w:hAnsi="Times New Roman"/>
          <w:sz w:val="28"/>
          <w:szCs w:val="28"/>
        </w:rPr>
        <w:t xml:space="preserve">КПК.  </w:t>
      </w:r>
    </w:p>
    <w:p w14:paraId="4FFA408A" w14:textId="77777777" w:rsidR="00370BA2" w:rsidRPr="00370BA2" w:rsidRDefault="00370BA2" w:rsidP="00370BA2">
      <w:pPr>
        <w:spacing w:line="276" w:lineRule="auto"/>
        <w:ind w:left="694" w:right="52" w:firstLine="0"/>
        <w:rPr>
          <w:rFonts w:ascii="Times New Roman" w:hAnsi="Times New Roman"/>
          <w:color w:val="000000"/>
          <w:sz w:val="28"/>
          <w:szCs w:val="28"/>
        </w:rPr>
      </w:pPr>
    </w:p>
    <w:p w14:paraId="385F2479" w14:textId="77777777" w:rsidR="0026211F" w:rsidRPr="001405DF" w:rsidRDefault="0026211F" w:rsidP="0026211F">
      <w:pPr>
        <w:keepNext/>
        <w:keepLines/>
        <w:spacing w:before="0" w:line="276" w:lineRule="auto"/>
        <w:ind w:left="10" w:right="59" w:firstLine="709"/>
        <w:outlineLvl w:val="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405DF">
        <w:rPr>
          <w:rFonts w:ascii="Times New Roman" w:hAnsi="Times New Roman"/>
          <w:b/>
          <w:i/>
          <w:color w:val="000000"/>
          <w:sz w:val="28"/>
          <w:szCs w:val="28"/>
        </w:rPr>
        <w:t xml:space="preserve">Контактные лица, телефоны </w:t>
      </w:r>
    </w:p>
    <w:p w14:paraId="35071784" w14:textId="410D7379" w:rsidR="0026211F" w:rsidRPr="001405DF" w:rsidRDefault="0026211F" w:rsidP="0026211F">
      <w:pPr>
        <w:spacing w:before="0" w:after="39" w:line="276" w:lineRule="auto"/>
        <w:ind w:left="-5" w:right="52" w:firstLine="709"/>
        <w:rPr>
          <w:rFonts w:ascii="Times New Roman" w:hAnsi="Times New Roman"/>
          <w:color w:val="000000"/>
          <w:sz w:val="28"/>
          <w:szCs w:val="28"/>
        </w:rPr>
      </w:pPr>
      <w:r w:rsidRPr="001405DF">
        <w:rPr>
          <w:rFonts w:ascii="Times New Roman" w:hAnsi="Times New Roman"/>
          <w:color w:val="000000"/>
          <w:sz w:val="28"/>
          <w:szCs w:val="28"/>
        </w:rPr>
        <w:t xml:space="preserve">Предеина Лариса Анатольевна – заместитель </w:t>
      </w:r>
      <w:r w:rsidR="00370BA2">
        <w:rPr>
          <w:rFonts w:ascii="Times New Roman" w:hAnsi="Times New Roman"/>
          <w:color w:val="000000"/>
          <w:sz w:val="28"/>
          <w:szCs w:val="28"/>
        </w:rPr>
        <w:t>директора МБУ ДО «ДХШ» НГО по учебно-воспитательной работе, ответственная за организацию Пленэра</w:t>
      </w:r>
      <w:r w:rsidRPr="001405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BA2">
        <w:rPr>
          <w:rFonts w:ascii="Times New Roman" w:hAnsi="Times New Roman"/>
          <w:color w:val="000000"/>
          <w:sz w:val="28"/>
          <w:szCs w:val="28"/>
        </w:rPr>
        <w:t xml:space="preserve">от ДХШ </w:t>
      </w:r>
      <w:r w:rsidRPr="001405DF">
        <w:rPr>
          <w:rFonts w:ascii="Times New Roman" w:hAnsi="Times New Roman"/>
          <w:color w:val="000000"/>
          <w:sz w:val="28"/>
          <w:szCs w:val="28"/>
        </w:rPr>
        <w:t xml:space="preserve"> +7 (34370) 4-05-02</w:t>
      </w:r>
    </w:p>
    <w:p w14:paraId="755E2062" w14:textId="780B5C2E" w:rsidR="00370BA2" w:rsidRDefault="00370BA2" w:rsidP="00370BA2">
      <w:pPr>
        <w:rPr>
          <w:rFonts w:ascii="Times New Roman" w:hAnsi="Times New Roman"/>
          <w:color w:val="000000"/>
          <w:sz w:val="28"/>
          <w:szCs w:val="28"/>
        </w:rPr>
      </w:pPr>
      <w:r w:rsidRPr="00370BA2">
        <w:rPr>
          <w:rFonts w:ascii="Times New Roman" w:hAnsi="Times New Roman"/>
          <w:color w:val="000000"/>
          <w:sz w:val="28"/>
          <w:szCs w:val="28"/>
        </w:rPr>
        <w:t xml:space="preserve">Ответственный специалист от ГАУК СО РРЦ – Оксана Сергеевна Анкудинова, kpk.rrc-ural@yandex.ru, тел. (343) 372-79-35.  </w:t>
      </w:r>
    </w:p>
    <w:p w14:paraId="66DC449F" w14:textId="77777777" w:rsidR="00370BA2" w:rsidRDefault="00370BA2" w:rsidP="00370BA2">
      <w:pPr>
        <w:rPr>
          <w:rFonts w:ascii="Times New Roman" w:hAnsi="Times New Roman"/>
          <w:color w:val="000000"/>
          <w:sz w:val="28"/>
          <w:szCs w:val="28"/>
        </w:rPr>
      </w:pPr>
    </w:p>
    <w:p w14:paraId="01EA7A75" w14:textId="4E8AD72F" w:rsidR="00370BA2" w:rsidRDefault="00370BA2" w:rsidP="00370BA2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370B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Адрес МБУ ДО «ДХШ» НГО: </w:t>
      </w:r>
    </w:p>
    <w:p w14:paraId="3F6DF2E0" w14:textId="77777777" w:rsidR="00370BA2" w:rsidRPr="00370BA2" w:rsidRDefault="00370BA2" w:rsidP="00370BA2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55E0E4D3" w14:textId="68DAF69C" w:rsidR="00370BA2" w:rsidRPr="001405DF" w:rsidRDefault="00370BA2" w:rsidP="00370BA2">
      <w:pPr>
        <w:spacing w:before="0" w:after="39" w:line="276" w:lineRule="auto"/>
        <w:ind w:left="-5" w:right="52" w:firstLine="0"/>
        <w:rPr>
          <w:rFonts w:ascii="Times New Roman" w:hAnsi="Times New Roman"/>
          <w:color w:val="000000"/>
          <w:sz w:val="28"/>
          <w:szCs w:val="28"/>
        </w:rPr>
      </w:pPr>
      <w:r w:rsidRPr="00370BA2">
        <w:rPr>
          <w:rFonts w:ascii="Times New Roman" w:hAnsi="Times New Roman"/>
          <w:color w:val="000000"/>
          <w:sz w:val="28"/>
          <w:szCs w:val="28"/>
        </w:rPr>
        <w:t>624130, Свердловская область, г. Новоуральск, ул. Мичурина, 20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70BA2">
        <w:rPr>
          <w:rFonts w:ascii="Times New Roman" w:hAnsi="Times New Roman"/>
          <w:color w:val="000000"/>
          <w:sz w:val="28"/>
          <w:szCs w:val="28"/>
        </w:rPr>
        <w:t xml:space="preserve"> Детская художественная школа</w:t>
      </w:r>
    </w:p>
    <w:p w14:paraId="52922AC8" w14:textId="77777777" w:rsidR="0026211F" w:rsidRPr="001405DF" w:rsidRDefault="0026211F" w:rsidP="0026211F">
      <w:pPr>
        <w:spacing w:before="0" w:after="39" w:line="276" w:lineRule="auto"/>
        <w:ind w:left="-5" w:right="52" w:firstLine="709"/>
        <w:rPr>
          <w:rFonts w:ascii="Times New Roman" w:hAnsi="Times New Roman"/>
          <w:color w:val="000000"/>
          <w:sz w:val="28"/>
          <w:szCs w:val="28"/>
        </w:rPr>
      </w:pPr>
    </w:p>
    <w:p w14:paraId="4C802F78" w14:textId="77777777" w:rsidR="0026211F" w:rsidRPr="001405DF" w:rsidRDefault="0026211F" w:rsidP="0026211F">
      <w:pPr>
        <w:spacing w:before="0" w:after="65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73AC9D28" w14:textId="77777777" w:rsidR="00095C2A" w:rsidRPr="00095C2A" w:rsidRDefault="00095C2A" w:rsidP="00095C2A">
      <w:pPr>
        <w:spacing w:before="0" w:after="55" w:line="276" w:lineRule="auto"/>
        <w:ind w:firstLine="0"/>
        <w:rPr>
          <w:rFonts w:ascii="Times New Roman" w:hAnsi="Times New Roman"/>
          <w:bCs/>
          <w:color w:val="000000"/>
          <w:szCs w:val="24"/>
        </w:rPr>
      </w:pPr>
    </w:p>
    <w:sectPr w:rsidR="00095C2A" w:rsidRPr="0009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E1A95"/>
    <w:multiLevelType w:val="hybridMultilevel"/>
    <w:tmpl w:val="E2C4F6DA"/>
    <w:lvl w:ilvl="0" w:tplc="C72EC3FA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1A2415DD"/>
    <w:multiLevelType w:val="hybridMultilevel"/>
    <w:tmpl w:val="B7C46470"/>
    <w:lvl w:ilvl="0" w:tplc="0419000F">
      <w:start w:val="1"/>
      <w:numFmt w:val="decimal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BE05FB"/>
    <w:multiLevelType w:val="hybridMultilevel"/>
    <w:tmpl w:val="3310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915EA"/>
    <w:multiLevelType w:val="hybridMultilevel"/>
    <w:tmpl w:val="5CF6C912"/>
    <w:lvl w:ilvl="0" w:tplc="3D0C7F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BDF"/>
    <w:rsid w:val="00056FB6"/>
    <w:rsid w:val="00095C2A"/>
    <w:rsid w:val="00136DE7"/>
    <w:rsid w:val="001D3307"/>
    <w:rsid w:val="002073B1"/>
    <w:rsid w:val="0026211F"/>
    <w:rsid w:val="00304735"/>
    <w:rsid w:val="00370BA2"/>
    <w:rsid w:val="005E0586"/>
    <w:rsid w:val="005E4A73"/>
    <w:rsid w:val="00766D14"/>
    <w:rsid w:val="009237A4"/>
    <w:rsid w:val="00932349"/>
    <w:rsid w:val="00B95241"/>
    <w:rsid w:val="00C62C9C"/>
    <w:rsid w:val="00CC5980"/>
    <w:rsid w:val="00CF10B5"/>
    <w:rsid w:val="00E54BDF"/>
    <w:rsid w:val="00E64139"/>
    <w:rsid w:val="00F10542"/>
    <w:rsid w:val="00F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0BD7"/>
  <w15:docId w15:val="{234FC653-AE37-4FB4-A13D-EC468A7F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BDF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B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BDF"/>
    <w:pPr>
      <w:spacing w:before="0" w:after="10" w:line="267" w:lineRule="auto"/>
      <w:ind w:left="720" w:right="56" w:hanging="10"/>
      <w:contextualSpacing/>
    </w:pPr>
    <w:rPr>
      <w:rFonts w:ascii="Times New Roman" w:hAnsi="Times New Roman"/>
      <w:color w:val="000000"/>
      <w:szCs w:val="22"/>
    </w:rPr>
  </w:style>
  <w:style w:type="character" w:styleId="a5">
    <w:name w:val="Strong"/>
    <w:basedOn w:val="a0"/>
    <w:uiPriority w:val="22"/>
    <w:qFormat/>
    <w:rsid w:val="00B952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A73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chool.ural@mail.ru" TargetMode="External"/><Relationship Id="rId5" Type="http://schemas.openxmlformats.org/officeDocument/2006/relationships/hyperlink" Target="https://rrc-ural.ru/kursy-i-seminary/kursy-povysheniya-kvalifikatsii/item/891-plener-ngo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Директор</cp:lastModifiedBy>
  <cp:revision>5</cp:revision>
  <cp:lastPrinted>2022-05-12T11:02:00Z</cp:lastPrinted>
  <dcterms:created xsi:type="dcterms:W3CDTF">2024-05-13T12:38:00Z</dcterms:created>
  <dcterms:modified xsi:type="dcterms:W3CDTF">2024-05-13T12:58:00Z</dcterms:modified>
</cp:coreProperties>
</file>